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83" w:type="dxa"/>
        <w:tblInd w:w="-1026" w:type="dxa"/>
        <w:tblBorders>
          <w:top w:val="single" w:sz="4" w:space="0" w:color="auto"/>
          <w:left w:val="single" w:sz="4" w:space="0" w:color="auto"/>
          <w:bottom w:val="single" w:sz="4" w:space="0" w:color="auto"/>
          <w:right w:val="single" w:sz="4" w:space="0" w:color="auto"/>
        </w:tblBorders>
        <w:tblLayout w:type="fixed"/>
        <w:tblLook w:val="0000"/>
      </w:tblPr>
      <w:tblGrid>
        <w:gridCol w:w="5454"/>
        <w:gridCol w:w="5529"/>
      </w:tblGrid>
      <w:tr w:rsidR="000F5D83" w:rsidRPr="0041605D" w:rsidTr="00897C6A">
        <w:trPr>
          <w:trHeight w:val="15158"/>
        </w:trPr>
        <w:tc>
          <w:tcPr>
            <w:tcW w:w="5454" w:type="dxa"/>
            <w:tcBorders>
              <w:top w:val="single" w:sz="4" w:space="0" w:color="auto"/>
              <w:left w:val="single" w:sz="4" w:space="0" w:color="auto"/>
              <w:bottom w:val="single" w:sz="4" w:space="0" w:color="auto"/>
              <w:right w:val="single" w:sz="4" w:space="0" w:color="auto"/>
            </w:tcBorders>
          </w:tcPr>
          <w:p w:rsidR="002D3BA8" w:rsidRPr="00230B32" w:rsidRDefault="000F5D83" w:rsidP="002D1DD9">
            <w:pPr>
              <w:spacing w:line="216" w:lineRule="auto"/>
              <w:jc w:val="center"/>
              <w:rPr>
                <w:b/>
                <w:color w:val="000000" w:themeColor="text1"/>
                <w:sz w:val="18"/>
                <w:szCs w:val="18"/>
                <w:lang w:val="kk-KZ" w:eastAsia="ko-KR"/>
              </w:rPr>
            </w:pPr>
            <w:bookmarkStart w:id="0" w:name="_Hlk6559143"/>
            <w:r w:rsidRPr="00230B32">
              <w:rPr>
                <w:b/>
                <w:color w:val="000000" w:themeColor="text1"/>
                <w:sz w:val="18"/>
                <w:szCs w:val="18"/>
                <w:lang w:val="kk-KZ" w:eastAsia="ko-KR"/>
              </w:rPr>
              <w:t xml:space="preserve">Жылу трассасын </w:t>
            </w:r>
            <w:r w:rsidR="002D3BA8" w:rsidRPr="00230B32">
              <w:rPr>
                <w:b/>
                <w:color w:val="000000" w:themeColor="text1"/>
                <w:sz w:val="18"/>
                <w:szCs w:val="18"/>
                <w:lang w:val="kk-KZ" w:eastAsia="ko-KR"/>
              </w:rPr>
              <w:t xml:space="preserve">гидравликалық сынау </w:t>
            </w:r>
          </w:p>
          <w:p w:rsidR="000F5D83" w:rsidRPr="00230B32" w:rsidRDefault="002D3BA8" w:rsidP="002D1DD9">
            <w:pPr>
              <w:spacing w:line="216" w:lineRule="auto"/>
              <w:jc w:val="center"/>
              <w:rPr>
                <w:b/>
                <w:color w:val="000000" w:themeColor="text1"/>
                <w:sz w:val="18"/>
                <w:szCs w:val="18"/>
                <w:lang w:val="kk-KZ" w:eastAsia="ko-KR"/>
              </w:rPr>
            </w:pPr>
            <w:r w:rsidRPr="00230B32">
              <w:rPr>
                <w:b/>
                <w:color w:val="000000" w:themeColor="text1"/>
                <w:sz w:val="18"/>
                <w:szCs w:val="18"/>
                <w:lang w:val="kk-KZ" w:eastAsia="ko-KR"/>
              </w:rPr>
              <w:t>(гидр</w:t>
            </w:r>
            <w:r w:rsidR="00061F2A">
              <w:rPr>
                <w:b/>
                <w:color w:val="000000" w:themeColor="text1"/>
                <w:sz w:val="18"/>
                <w:szCs w:val="18"/>
                <w:lang w:val="kk-KZ" w:eastAsia="ko-KR"/>
              </w:rPr>
              <w:t>о</w:t>
            </w:r>
            <w:r w:rsidR="000F5D83" w:rsidRPr="00230B32">
              <w:rPr>
                <w:b/>
                <w:color w:val="000000" w:themeColor="text1"/>
                <w:sz w:val="18"/>
                <w:szCs w:val="18"/>
                <w:lang w:val="kk-KZ" w:eastAsia="ko-KR"/>
              </w:rPr>
              <w:t>сығымдау</w:t>
            </w:r>
            <w:r w:rsidRPr="00230B32">
              <w:rPr>
                <w:b/>
                <w:color w:val="000000" w:themeColor="text1"/>
                <w:sz w:val="18"/>
                <w:szCs w:val="18"/>
                <w:lang w:val="kk-KZ" w:eastAsia="ko-KR"/>
              </w:rPr>
              <w:t>)</w:t>
            </w:r>
            <w:r w:rsidR="000F5D83" w:rsidRPr="00230B32">
              <w:rPr>
                <w:b/>
                <w:color w:val="000000" w:themeColor="text1"/>
                <w:sz w:val="18"/>
                <w:szCs w:val="18"/>
                <w:lang w:val="kk-KZ" w:eastAsia="ko-KR"/>
              </w:rPr>
              <w:t xml:space="preserve"> </w:t>
            </w:r>
            <w:r w:rsidR="002D1DD9" w:rsidRPr="00230B32">
              <w:rPr>
                <w:b/>
                <w:color w:val="000000" w:themeColor="text1"/>
                <w:sz w:val="18"/>
                <w:szCs w:val="18"/>
                <w:lang w:val="kk-KZ" w:eastAsia="ko-KR"/>
              </w:rPr>
              <w:t>бойынша қызмет</w:t>
            </w:r>
            <w:r w:rsidR="00230B32">
              <w:rPr>
                <w:b/>
                <w:color w:val="000000" w:themeColor="text1"/>
                <w:sz w:val="18"/>
                <w:szCs w:val="18"/>
                <w:lang w:val="kk-KZ" w:eastAsia="ko-KR"/>
              </w:rPr>
              <w:t>терді</w:t>
            </w:r>
            <w:r w:rsidR="002D1DD9" w:rsidRPr="00230B32">
              <w:rPr>
                <w:b/>
                <w:color w:val="000000" w:themeColor="text1"/>
                <w:sz w:val="18"/>
                <w:szCs w:val="18"/>
                <w:lang w:val="kk-KZ" w:eastAsia="ko-KR"/>
              </w:rPr>
              <w:t xml:space="preserve"> көрсетуге </w:t>
            </w:r>
            <w:r w:rsidR="00F615AA" w:rsidRPr="00230B32">
              <w:rPr>
                <w:b/>
                <w:color w:val="000000" w:themeColor="text1"/>
                <w:sz w:val="18"/>
                <w:szCs w:val="18"/>
                <w:lang w:val="kk-KZ" w:eastAsia="ko-KR"/>
              </w:rPr>
              <w:t>арналған</w:t>
            </w:r>
            <w:r w:rsidR="000F5D83" w:rsidRPr="00230B32">
              <w:rPr>
                <w:b/>
                <w:color w:val="000000" w:themeColor="text1"/>
                <w:sz w:val="18"/>
                <w:szCs w:val="18"/>
                <w:lang w:val="kk-KZ" w:eastAsia="ko-KR"/>
              </w:rPr>
              <w:t xml:space="preserve"> </w:t>
            </w:r>
          </w:p>
          <w:p w:rsidR="001019E8" w:rsidRDefault="00230B32" w:rsidP="00E777CC">
            <w:pPr>
              <w:jc w:val="center"/>
              <w:rPr>
                <w:b/>
                <w:color w:val="000000" w:themeColor="text1"/>
                <w:sz w:val="18"/>
                <w:szCs w:val="18"/>
                <w:lang w:val="kk-KZ" w:eastAsia="ko-KR"/>
              </w:rPr>
            </w:pPr>
            <w:r>
              <w:rPr>
                <w:b/>
                <w:color w:val="000000" w:themeColor="text1"/>
                <w:sz w:val="18"/>
                <w:szCs w:val="18"/>
                <w:lang w:val="kk-KZ" w:eastAsia="ko-KR"/>
              </w:rPr>
              <w:t>шарттың үлгі нысаны</w:t>
            </w:r>
          </w:p>
          <w:p w:rsidR="000F5D83" w:rsidRPr="00230B32" w:rsidRDefault="00230B32" w:rsidP="00E777CC">
            <w:pPr>
              <w:jc w:val="center"/>
              <w:rPr>
                <w:b/>
                <w:color w:val="000000" w:themeColor="text1"/>
                <w:sz w:val="18"/>
                <w:szCs w:val="18"/>
                <w:lang w:val="kk-KZ" w:eastAsia="ko-KR"/>
              </w:rPr>
            </w:pPr>
            <w:r>
              <w:rPr>
                <w:b/>
                <w:color w:val="000000" w:themeColor="text1"/>
                <w:sz w:val="18"/>
                <w:szCs w:val="18"/>
                <w:lang w:val="kk-KZ" w:eastAsia="ko-KR"/>
              </w:rPr>
              <w:t xml:space="preserve"> (</w:t>
            </w:r>
            <w:r w:rsidR="001019E8">
              <w:rPr>
                <w:b/>
                <w:color w:val="000000" w:themeColor="text1"/>
                <w:sz w:val="18"/>
                <w:szCs w:val="18"/>
                <w:lang w:val="kk-KZ" w:eastAsia="ko-KR"/>
              </w:rPr>
              <w:t>қосу талаптарымен</w:t>
            </w:r>
            <w:r>
              <w:rPr>
                <w:b/>
                <w:color w:val="000000" w:themeColor="text1"/>
                <w:sz w:val="18"/>
                <w:szCs w:val="18"/>
                <w:lang w:val="kk-KZ" w:eastAsia="ko-KR"/>
              </w:rPr>
              <w:t>)</w:t>
            </w:r>
          </w:p>
          <w:p w:rsidR="001D3235" w:rsidRDefault="001D3235" w:rsidP="00E777CC">
            <w:pPr>
              <w:jc w:val="center"/>
              <w:rPr>
                <w:b/>
                <w:color w:val="000000" w:themeColor="text1"/>
                <w:sz w:val="18"/>
                <w:szCs w:val="18"/>
                <w:lang w:val="kk-KZ" w:eastAsia="ko-KR"/>
              </w:rPr>
            </w:pPr>
          </w:p>
          <w:p w:rsidR="005D3106" w:rsidRPr="0041605D" w:rsidRDefault="005D3106" w:rsidP="005D3106">
            <w:pPr>
              <w:pStyle w:val="a3"/>
              <w:ind w:firstLine="459"/>
              <w:rPr>
                <w:rFonts w:ascii="Times New Roman" w:hAnsi="Times New Roman"/>
                <w:bCs/>
                <w:sz w:val="18"/>
                <w:szCs w:val="18"/>
                <w:lang w:val="kk-KZ"/>
              </w:rPr>
            </w:pPr>
            <w:r w:rsidRPr="0041605D">
              <w:rPr>
                <w:rFonts w:ascii="Times New Roman" w:hAnsi="Times New Roman"/>
                <w:sz w:val="18"/>
                <w:szCs w:val="18"/>
                <w:lang w:val="kk-KZ"/>
              </w:rPr>
              <w:t>Б</w:t>
            </w:r>
            <w:r w:rsidRPr="0041605D">
              <w:rPr>
                <w:rFonts w:ascii="Times New Roman" w:hAnsi="Times New Roman"/>
                <w:bCs/>
                <w:sz w:val="18"/>
                <w:szCs w:val="18"/>
                <w:lang w:val="kk-KZ"/>
              </w:rPr>
              <w:t xml:space="preserve">ұдан әрі «Қоғам» деп аталатын «Астана – Теплотранзит» АҚ осы Жылу </w:t>
            </w:r>
            <w:r w:rsidR="00467EAC" w:rsidRPr="0041605D">
              <w:rPr>
                <w:rFonts w:ascii="Times New Roman" w:hAnsi="Times New Roman"/>
                <w:bCs/>
                <w:sz w:val="18"/>
                <w:szCs w:val="18"/>
                <w:lang w:val="kk-KZ"/>
              </w:rPr>
              <w:t>трассасын гидравликалық сынау (гидросығымдау)</w:t>
            </w:r>
            <w:r w:rsidRPr="0041605D">
              <w:rPr>
                <w:rFonts w:ascii="Times New Roman" w:hAnsi="Times New Roman"/>
                <w:bCs/>
                <w:sz w:val="18"/>
                <w:szCs w:val="18"/>
                <w:lang w:val="kk-KZ"/>
              </w:rPr>
              <w:t xml:space="preserve"> бойынша </w:t>
            </w:r>
            <w:r w:rsidR="00467EAC" w:rsidRPr="0041605D">
              <w:rPr>
                <w:rFonts w:ascii="Times New Roman" w:hAnsi="Times New Roman"/>
                <w:bCs/>
                <w:sz w:val="18"/>
                <w:szCs w:val="18"/>
                <w:lang w:val="kk-KZ"/>
              </w:rPr>
              <w:t>қызмет көрсетуге</w:t>
            </w:r>
            <w:r w:rsidRPr="0041605D">
              <w:rPr>
                <w:rFonts w:ascii="Times New Roman" w:hAnsi="Times New Roman"/>
                <w:bCs/>
                <w:sz w:val="18"/>
                <w:szCs w:val="18"/>
                <w:lang w:val="kk-KZ"/>
              </w:rPr>
              <w:t xml:space="preserve"> арналған шартпен (бұдан әрі – Шарт) заңды және жеке тұлғалар (бұдан әрі – Тапсырыс беруші) үшін қызмет көрсету/жұмыстарды орындау талаптарын айқындайды.</w:t>
            </w:r>
          </w:p>
          <w:p w:rsidR="005D3106" w:rsidRPr="003620E0" w:rsidRDefault="005D3106" w:rsidP="005D3106">
            <w:pPr>
              <w:pStyle w:val="a3"/>
              <w:ind w:firstLine="459"/>
              <w:rPr>
                <w:bCs/>
                <w:sz w:val="18"/>
                <w:szCs w:val="18"/>
                <w:lang w:val="kk-KZ"/>
              </w:rPr>
            </w:pPr>
            <w:r w:rsidRPr="003620E0">
              <w:rPr>
                <w:bCs/>
                <w:sz w:val="18"/>
                <w:szCs w:val="18"/>
                <w:lang w:val="kk-KZ"/>
              </w:rPr>
              <w:t xml:space="preserve">Тапсырыс берушінің Шартқа қосылуы Шартқа 1-қосымшада көрсетілген </w:t>
            </w:r>
            <w:r w:rsidR="0041605D" w:rsidRPr="0041605D">
              <w:rPr>
                <w:rFonts w:ascii="Times New Roman" w:hAnsi="Times New Roman"/>
                <w:bCs/>
                <w:sz w:val="18"/>
                <w:szCs w:val="18"/>
                <w:lang w:val="kk-KZ"/>
              </w:rPr>
              <w:t xml:space="preserve">нысандағы </w:t>
            </w:r>
            <w:r w:rsidRPr="0041605D">
              <w:rPr>
                <w:rFonts w:ascii="Times New Roman" w:hAnsi="Times New Roman"/>
                <w:bCs/>
                <w:sz w:val="18"/>
                <w:szCs w:val="18"/>
                <w:lang w:val="kk-KZ"/>
              </w:rPr>
              <w:t>және</w:t>
            </w:r>
            <w:r w:rsidRPr="003620E0">
              <w:rPr>
                <w:bCs/>
                <w:sz w:val="18"/>
                <w:szCs w:val="18"/>
                <w:lang w:val="kk-KZ"/>
              </w:rPr>
              <w:t xml:space="preserve"> Шарттың ажырамас бөлігі болып табылатын Тапсырыс берушінің Ш</w:t>
            </w:r>
            <w:r>
              <w:rPr>
                <w:bCs/>
                <w:sz w:val="18"/>
                <w:szCs w:val="18"/>
                <w:lang w:val="kk-KZ"/>
              </w:rPr>
              <w:t>артқа қосылуы туралы өтінішк</w:t>
            </w:r>
            <w:r w:rsidRPr="003620E0">
              <w:rPr>
                <w:bCs/>
                <w:sz w:val="18"/>
                <w:szCs w:val="18"/>
                <w:lang w:val="kk-KZ"/>
              </w:rPr>
              <w:t>е (бұдан әрі – Өтініш) қол қою арқылы білдірілген Тапсырыс берушінің келісімі негізінде жүзеге асырылады.</w:t>
            </w:r>
          </w:p>
          <w:p w:rsidR="005D3106" w:rsidRPr="003620E0" w:rsidRDefault="005D3106" w:rsidP="005D3106">
            <w:pPr>
              <w:pStyle w:val="a3"/>
              <w:ind w:firstLine="459"/>
              <w:rPr>
                <w:bCs/>
                <w:sz w:val="18"/>
                <w:szCs w:val="18"/>
                <w:lang w:val="kk-KZ"/>
              </w:rPr>
            </w:pPr>
            <w:r w:rsidRPr="003620E0">
              <w:rPr>
                <w:bCs/>
                <w:sz w:val="18"/>
                <w:szCs w:val="18"/>
                <w:lang w:val="kk-KZ"/>
              </w:rPr>
              <w:t>Шартқа қосылған Тапсырыс беруші Шартта белгіленген барлық талаптар мен міндеттемелерді тұтастай қабылдайды (бұдан әрі Тапсырыс беруші мен Қоғам бірлесіп «Тараптар», ал әрқайсысы жеке-жеке «Тарап» деп аталады), бұл ретте Тараптар Тапсырыс берушінің Өтінішке қол қойған күні Шарт жасалған күн болып табылатынын айқындады.</w:t>
            </w:r>
          </w:p>
          <w:p w:rsidR="005D3106" w:rsidRDefault="005D3106" w:rsidP="005D3106">
            <w:pPr>
              <w:ind w:firstLine="317"/>
              <w:jc w:val="both"/>
              <w:rPr>
                <w:bCs/>
                <w:sz w:val="18"/>
                <w:szCs w:val="18"/>
                <w:lang w:val="kk-KZ"/>
              </w:rPr>
            </w:pPr>
            <w:r w:rsidRPr="003620E0">
              <w:rPr>
                <w:bCs/>
                <w:sz w:val="18"/>
                <w:szCs w:val="18"/>
                <w:lang w:val="kk-KZ"/>
              </w:rPr>
              <w:t>Тапсырыс беруші бірдей 2 (екі) данадағы өтінішке қол қояды, біреуі Қоғамда қалады, ал Қоғамның қабылдағаны туралы белгісі бар екінші данасы Тапсырыс берушіге беріледі және Шарт жасасу фактісін растайтын құжат болып табылады.</w:t>
            </w:r>
          </w:p>
          <w:p w:rsidR="00061F2A" w:rsidRPr="003620E0" w:rsidRDefault="00061F2A" w:rsidP="005D3106">
            <w:pPr>
              <w:ind w:firstLine="317"/>
              <w:jc w:val="both"/>
              <w:rPr>
                <w:bCs/>
                <w:sz w:val="18"/>
                <w:szCs w:val="18"/>
                <w:lang w:val="kk-KZ"/>
              </w:rPr>
            </w:pPr>
          </w:p>
          <w:p w:rsidR="000F5D83" w:rsidRPr="00451DC1" w:rsidRDefault="000F5D83" w:rsidP="00E777CC">
            <w:pPr>
              <w:pStyle w:val="a3"/>
              <w:jc w:val="center"/>
              <w:rPr>
                <w:rFonts w:ascii="Times New Roman" w:hAnsi="Times New Roman"/>
                <w:b/>
                <w:sz w:val="18"/>
                <w:szCs w:val="18"/>
                <w:lang w:val="kk-KZ"/>
              </w:rPr>
            </w:pPr>
            <w:r w:rsidRPr="00451DC1">
              <w:rPr>
                <w:rFonts w:ascii="Times New Roman" w:hAnsi="Times New Roman"/>
                <w:b/>
                <w:sz w:val="18"/>
                <w:szCs w:val="18"/>
                <w:lang w:val="kk-KZ"/>
              </w:rPr>
              <w:t>1. Шарттың мәні</w:t>
            </w:r>
          </w:p>
          <w:p w:rsidR="000F5D83" w:rsidRPr="00451DC1" w:rsidRDefault="000F5D83" w:rsidP="00E777CC">
            <w:pPr>
              <w:pStyle w:val="a3"/>
              <w:rPr>
                <w:rFonts w:ascii="Times New Roman" w:hAnsi="Times New Roman"/>
                <w:sz w:val="18"/>
                <w:szCs w:val="18"/>
                <w:lang w:val="kk-KZ"/>
              </w:rPr>
            </w:pPr>
            <w:r w:rsidRPr="00451DC1">
              <w:rPr>
                <w:rFonts w:ascii="Times New Roman" w:hAnsi="Times New Roman"/>
                <w:sz w:val="18"/>
                <w:szCs w:val="18"/>
                <w:lang w:val="kk-KZ"/>
              </w:rPr>
              <w:t xml:space="preserve">1.1. </w:t>
            </w:r>
            <w:r w:rsidR="00375357">
              <w:rPr>
                <w:rFonts w:ascii="Times New Roman" w:hAnsi="Times New Roman"/>
                <w:sz w:val="18"/>
                <w:szCs w:val="18"/>
                <w:lang w:val="kk-KZ"/>
              </w:rPr>
              <w:t>Тапсырыс беруші 20</w:t>
            </w:r>
            <w:r w:rsidR="00FD69B0" w:rsidRPr="00FD69B0">
              <w:rPr>
                <w:rFonts w:ascii="Times New Roman" w:hAnsi="Times New Roman"/>
                <w:sz w:val="18"/>
                <w:szCs w:val="18"/>
                <w:lang w:val="kk-KZ"/>
              </w:rPr>
              <w:t>2</w:t>
            </w:r>
            <w:r w:rsidR="004F3C95">
              <w:rPr>
                <w:rFonts w:ascii="Times New Roman" w:hAnsi="Times New Roman"/>
                <w:sz w:val="18"/>
                <w:szCs w:val="18"/>
                <w:lang w:val="kk-KZ"/>
              </w:rPr>
              <w:t>1</w:t>
            </w:r>
            <w:r w:rsidR="00375357">
              <w:rPr>
                <w:rFonts w:ascii="Times New Roman" w:hAnsi="Times New Roman"/>
                <w:sz w:val="18"/>
                <w:szCs w:val="18"/>
                <w:lang w:val="kk-KZ"/>
              </w:rPr>
              <w:t>-202</w:t>
            </w:r>
            <w:r w:rsidR="004F3C95">
              <w:rPr>
                <w:rFonts w:ascii="Times New Roman" w:hAnsi="Times New Roman"/>
                <w:sz w:val="18"/>
                <w:szCs w:val="18"/>
                <w:lang w:val="kk-KZ"/>
              </w:rPr>
              <w:t>2</w:t>
            </w:r>
            <w:r w:rsidR="00375357">
              <w:rPr>
                <w:rFonts w:ascii="Times New Roman" w:hAnsi="Times New Roman"/>
                <w:sz w:val="18"/>
                <w:szCs w:val="18"/>
                <w:lang w:val="kk-KZ"/>
              </w:rPr>
              <w:t xml:space="preserve"> жылдардағы жылыту маусымына жылу желілерін дайындаған кезде, </w:t>
            </w:r>
            <w:r w:rsidRPr="00451DC1">
              <w:rPr>
                <w:rFonts w:ascii="Times New Roman" w:hAnsi="Times New Roman"/>
                <w:sz w:val="18"/>
                <w:szCs w:val="18"/>
                <w:lang w:val="kk-KZ"/>
              </w:rPr>
              <w:t>Орындаушы</w:t>
            </w:r>
            <w:r w:rsidR="00375357">
              <w:rPr>
                <w:rFonts w:ascii="Times New Roman" w:hAnsi="Times New Roman"/>
                <w:sz w:val="18"/>
                <w:szCs w:val="18"/>
                <w:lang w:val="kk-KZ"/>
              </w:rPr>
              <w:t xml:space="preserve"> жылу желісін гидравликалық сынау – жылу трассасын гид</w:t>
            </w:r>
            <w:r w:rsidR="00061F2A">
              <w:rPr>
                <w:rFonts w:ascii="Times New Roman" w:hAnsi="Times New Roman"/>
                <w:sz w:val="18"/>
                <w:szCs w:val="18"/>
                <w:lang w:val="kk-KZ"/>
              </w:rPr>
              <w:t>о</w:t>
            </w:r>
            <w:r w:rsidR="00375357">
              <w:rPr>
                <w:rFonts w:ascii="Times New Roman" w:hAnsi="Times New Roman"/>
                <w:sz w:val="18"/>
                <w:szCs w:val="18"/>
                <w:lang w:val="kk-KZ"/>
              </w:rPr>
              <w:t xml:space="preserve">сығымдау бойынша қызметтерді көрсету </w:t>
            </w:r>
            <w:r w:rsidR="00D74412">
              <w:rPr>
                <w:rFonts w:ascii="Times New Roman" w:hAnsi="Times New Roman"/>
                <w:sz w:val="18"/>
                <w:szCs w:val="18"/>
                <w:lang w:val="kk-KZ"/>
              </w:rPr>
              <w:t xml:space="preserve">(бұдан әрі – </w:t>
            </w:r>
            <w:r w:rsidR="002D1DD9">
              <w:rPr>
                <w:rFonts w:ascii="Times New Roman" w:hAnsi="Times New Roman"/>
                <w:sz w:val="18"/>
                <w:szCs w:val="18"/>
                <w:lang w:val="kk-KZ"/>
              </w:rPr>
              <w:t>Қызметтер</w:t>
            </w:r>
            <w:r w:rsidR="002D1DD9" w:rsidRPr="00451DC1">
              <w:rPr>
                <w:rFonts w:ascii="Times New Roman" w:hAnsi="Times New Roman"/>
                <w:sz w:val="18"/>
                <w:szCs w:val="18"/>
                <w:lang w:val="kk-KZ"/>
              </w:rPr>
              <w:t>)</w:t>
            </w:r>
            <w:r w:rsidR="00375357">
              <w:rPr>
                <w:rFonts w:ascii="Times New Roman" w:hAnsi="Times New Roman"/>
                <w:sz w:val="18"/>
                <w:szCs w:val="18"/>
                <w:lang w:val="kk-KZ"/>
              </w:rPr>
              <w:t xml:space="preserve"> міндеттемелерін өзіне алады</w:t>
            </w:r>
            <w:r w:rsidRPr="00451DC1">
              <w:rPr>
                <w:rFonts w:ascii="Times New Roman" w:hAnsi="Times New Roman"/>
                <w:sz w:val="18"/>
                <w:szCs w:val="18"/>
                <w:lang w:val="kk-KZ"/>
              </w:rPr>
              <w:t>, ал Тапсырыс беруші</w:t>
            </w:r>
            <w:r w:rsidR="00375357">
              <w:rPr>
                <w:rFonts w:ascii="Times New Roman" w:hAnsi="Times New Roman"/>
                <w:sz w:val="18"/>
                <w:szCs w:val="18"/>
                <w:lang w:val="kk-KZ"/>
              </w:rPr>
              <w:t xml:space="preserve"> оған</w:t>
            </w:r>
            <w:r w:rsidRPr="00451DC1">
              <w:rPr>
                <w:rFonts w:ascii="Times New Roman" w:hAnsi="Times New Roman"/>
                <w:sz w:val="18"/>
                <w:szCs w:val="18"/>
                <w:lang w:val="kk-KZ"/>
              </w:rPr>
              <w:t xml:space="preserve"> </w:t>
            </w:r>
            <w:r w:rsidR="00375357">
              <w:rPr>
                <w:rFonts w:ascii="Times New Roman" w:hAnsi="Times New Roman"/>
                <w:sz w:val="18"/>
                <w:szCs w:val="18"/>
                <w:lang w:val="kk-KZ"/>
              </w:rPr>
              <w:t>көрсетілген Қ</w:t>
            </w:r>
            <w:r w:rsidR="002D1DD9">
              <w:rPr>
                <w:rFonts w:ascii="Times New Roman" w:hAnsi="Times New Roman"/>
                <w:sz w:val="18"/>
                <w:szCs w:val="18"/>
                <w:lang w:val="kk-KZ"/>
              </w:rPr>
              <w:t xml:space="preserve">ызметтерді </w:t>
            </w:r>
            <w:r w:rsidRPr="00451DC1">
              <w:rPr>
                <w:rFonts w:ascii="Times New Roman" w:hAnsi="Times New Roman"/>
                <w:sz w:val="18"/>
                <w:szCs w:val="18"/>
                <w:lang w:val="kk-KZ"/>
              </w:rPr>
              <w:t>қабылдау</w:t>
            </w:r>
            <w:r w:rsidR="00375357">
              <w:rPr>
                <w:rFonts w:ascii="Times New Roman" w:hAnsi="Times New Roman"/>
                <w:sz w:val="18"/>
                <w:szCs w:val="18"/>
                <w:lang w:val="kk-KZ"/>
              </w:rPr>
              <w:t xml:space="preserve">ға және төлеуге міндеттенеді. </w:t>
            </w:r>
          </w:p>
          <w:p w:rsidR="000F5D83" w:rsidRPr="00451DC1" w:rsidRDefault="000F5D83" w:rsidP="00E777CC">
            <w:pPr>
              <w:pStyle w:val="a3"/>
              <w:rPr>
                <w:rFonts w:ascii="Times New Roman" w:hAnsi="Times New Roman"/>
                <w:sz w:val="18"/>
                <w:szCs w:val="18"/>
                <w:lang w:val="kk-KZ"/>
              </w:rPr>
            </w:pPr>
            <w:r w:rsidRPr="00451DC1">
              <w:rPr>
                <w:rFonts w:ascii="Times New Roman" w:hAnsi="Times New Roman"/>
                <w:sz w:val="18"/>
                <w:szCs w:val="18"/>
                <w:lang w:val="kk-KZ"/>
              </w:rPr>
              <w:t>1.2. Орындаушы осы Шарттың</w:t>
            </w:r>
            <w:r w:rsidR="0019728E">
              <w:rPr>
                <w:rFonts w:ascii="Times New Roman" w:hAnsi="Times New Roman"/>
                <w:sz w:val="18"/>
                <w:szCs w:val="18"/>
                <w:lang w:val="kk-KZ"/>
              </w:rPr>
              <w:t xml:space="preserve"> </w:t>
            </w:r>
            <w:r w:rsidR="009C1DE6">
              <w:rPr>
                <w:rFonts w:ascii="Times New Roman" w:hAnsi="Times New Roman"/>
                <w:sz w:val="18"/>
                <w:szCs w:val="18"/>
                <w:lang w:val="kk-KZ"/>
              </w:rPr>
              <w:t>1.1-</w:t>
            </w:r>
            <w:r w:rsidRPr="00451DC1">
              <w:rPr>
                <w:rFonts w:ascii="Times New Roman" w:hAnsi="Times New Roman"/>
                <w:sz w:val="18"/>
                <w:szCs w:val="18"/>
                <w:lang w:val="kk-KZ"/>
              </w:rPr>
              <w:t xml:space="preserve">тармағына сәйкес келесі </w:t>
            </w:r>
            <w:r w:rsidR="009C1DE6">
              <w:rPr>
                <w:rFonts w:ascii="Times New Roman" w:hAnsi="Times New Roman"/>
                <w:sz w:val="18"/>
                <w:szCs w:val="18"/>
                <w:lang w:val="kk-KZ"/>
              </w:rPr>
              <w:t>Қ</w:t>
            </w:r>
            <w:r w:rsidR="00CC5CF0">
              <w:rPr>
                <w:rFonts w:ascii="Times New Roman" w:hAnsi="Times New Roman"/>
                <w:sz w:val="18"/>
                <w:szCs w:val="18"/>
                <w:lang w:val="kk-KZ"/>
              </w:rPr>
              <w:t>ы</w:t>
            </w:r>
            <w:r w:rsidR="009C1DE6">
              <w:rPr>
                <w:rFonts w:ascii="Times New Roman" w:hAnsi="Times New Roman"/>
                <w:sz w:val="18"/>
                <w:szCs w:val="18"/>
                <w:lang w:val="kk-KZ"/>
              </w:rPr>
              <w:t>змет</w:t>
            </w:r>
            <w:r w:rsidR="005F2DA3">
              <w:rPr>
                <w:rFonts w:ascii="Times New Roman" w:hAnsi="Times New Roman"/>
                <w:sz w:val="18"/>
                <w:szCs w:val="18"/>
                <w:lang w:val="kk-KZ"/>
              </w:rPr>
              <w:t xml:space="preserve"> </w:t>
            </w:r>
            <w:r w:rsidRPr="00451DC1">
              <w:rPr>
                <w:rFonts w:ascii="Times New Roman" w:hAnsi="Times New Roman"/>
                <w:sz w:val="18"/>
                <w:szCs w:val="18"/>
                <w:lang w:val="kk-KZ"/>
              </w:rPr>
              <w:t xml:space="preserve">түрлерін </w:t>
            </w:r>
            <w:r w:rsidR="005F2DA3">
              <w:rPr>
                <w:rFonts w:ascii="Times New Roman" w:hAnsi="Times New Roman"/>
                <w:sz w:val="18"/>
                <w:szCs w:val="18"/>
                <w:lang w:val="kk-KZ"/>
              </w:rPr>
              <w:t>орындайды</w:t>
            </w:r>
            <w:r w:rsidRPr="00451DC1">
              <w:rPr>
                <w:rFonts w:ascii="Times New Roman" w:hAnsi="Times New Roman"/>
                <w:sz w:val="18"/>
                <w:szCs w:val="18"/>
                <w:lang w:val="kk-KZ"/>
              </w:rPr>
              <w:t xml:space="preserve">:  </w:t>
            </w:r>
          </w:p>
          <w:p w:rsidR="000F5D83" w:rsidRPr="00451DC1" w:rsidRDefault="000F5D83" w:rsidP="00E777CC">
            <w:pPr>
              <w:pStyle w:val="a3"/>
              <w:rPr>
                <w:rFonts w:ascii="Times New Roman" w:hAnsi="Times New Roman"/>
                <w:sz w:val="18"/>
                <w:szCs w:val="18"/>
                <w:lang w:val="kk-KZ"/>
              </w:rPr>
            </w:pPr>
          </w:p>
          <w:tbl>
            <w:tblPr>
              <w:tblW w:w="5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7"/>
              <w:gridCol w:w="1201"/>
              <w:gridCol w:w="851"/>
              <w:gridCol w:w="709"/>
              <w:gridCol w:w="567"/>
              <w:gridCol w:w="709"/>
              <w:gridCol w:w="850"/>
            </w:tblGrid>
            <w:tr w:rsidR="00931F4F" w:rsidRPr="00956876" w:rsidTr="00F73A96">
              <w:trPr>
                <w:trHeight w:val="622"/>
              </w:trPr>
              <w:tc>
                <w:tcPr>
                  <w:tcW w:w="387" w:type="dxa"/>
                </w:tcPr>
                <w:p w:rsidR="00931F4F" w:rsidRPr="00451DC1" w:rsidRDefault="00931F4F" w:rsidP="00E777CC">
                  <w:pPr>
                    <w:pStyle w:val="a9"/>
                    <w:spacing w:before="0" w:beforeAutospacing="0" w:after="0" w:afterAutospacing="0"/>
                    <w:jc w:val="both"/>
                    <w:rPr>
                      <w:rFonts w:eastAsia="BatangChe"/>
                      <w:b/>
                      <w:sz w:val="18"/>
                      <w:szCs w:val="18"/>
                      <w:lang w:val="kk-KZ"/>
                    </w:rPr>
                  </w:pPr>
                  <w:r w:rsidRPr="00451DC1">
                    <w:rPr>
                      <w:rFonts w:eastAsia="BatangChe"/>
                      <w:b/>
                      <w:sz w:val="18"/>
                      <w:szCs w:val="18"/>
                      <w:lang w:val="kk-KZ"/>
                    </w:rPr>
                    <w:t>№</w:t>
                  </w:r>
                </w:p>
              </w:tc>
              <w:tc>
                <w:tcPr>
                  <w:tcW w:w="1201" w:type="dxa"/>
                </w:tcPr>
                <w:p w:rsidR="00931F4F" w:rsidRPr="00451DC1" w:rsidRDefault="00931F4F" w:rsidP="00E777CC">
                  <w:pPr>
                    <w:pStyle w:val="a9"/>
                    <w:spacing w:before="0" w:beforeAutospacing="0" w:after="0" w:afterAutospacing="0"/>
                    <w:jc w:val="both"/>
                    <w:rPr>
                      <w:rFonts w:eastAsia="BatangChe"/>
                      <w:b/>
                      <w:sz w:val="18"/>
                      <w:szCs w:val="18"/>
                      <w:lang w:val="kk-KZ"/>
                    </w:rPr>
                  </w:pPr>
                  <w:r>
                    <w:rPr>
                      <w:rFonts w:eastAsia="BatangChe"/>
                      <w:b/>
                      <w:sz w:val="18"/>
                      <w:szCs w:val="18"/>
                      <w:lang w:val="kk-KZ"/>
                    </w:rPr>
                    <w:t xml:space="preserve">Қызметтер </w:t>
                  </w:r>
                  <w:r w:rsidRPr="00451DC1">
                    <w:rPr>
                      <w:rFonts w:eastAsia="BatangChe"/>
                      <w:b/>
                      <w:sz w:val="18"/>
                      <w:szCs w:val="18"/>
                      <w:lang w:val="kk-KZ"/>
                    </w:rPr>
                    <w:t>атауы</w:t>
                  </w:r>
                </w:p>
              </w:tc>
              <w:tc>
                <w:tcPr>
                  <w:tcW w:w="851" w:type="dxa"/>
                </w:tcPr>
                <w:p w:rsidR="00931F4F" w:rsidRDefault="00D74412" w:rsidP="000E4D08">
                  <w:pPr>
                    <w:pStyle w:val="a9"/>
                    <w:spacing w:before="0" w:beforeAutospacing="0" w:after="0" w:afterAutospacing="0"/>
                    <w:jc w:val="center"/>
                    <w:rPr>
                      <w:rFonts w:eastAsia="BatangChe"/>
                      <w:b/>
                      <w:sz w:val="18"/>
                      <w:szCs w:val="18"/>
                      <w:lang w:val="kk-KZ"/>
                    </w:rPr>
                  </w:pPr>
                  <w:r>
                    <w:rPr>
                      <w:rFonts w:eastAsia="BatangChe"/>
                      <w:b/>
                      <w:sz w:val="18"/>
                      <w:szCs w:val="18"/>
                      <w:lang w:val="kk-KZ"/>
                    </w:rPr>
                    <w:t xml:space="preserve">Мекен-жайы </w:t>
                  </w:r>
                </w:p>
              </w:tc>
              <w:tc>
                <w:tcPr>
                  <w:tcW w:w="709" w:type="dxa"/>
                </w:tcPr>
                <w:p w:rsidR="00931F4F" w:rsidRPr="00451DC1" w:rsidRDefault="00D74412" w:rsidP="00D74412">
                  <w:pPr>
                    <w:pStyle w:val="a9"/>
                    <w:spacing w:before="0" w:beforeAutospacing="0" w:after="0" w:afterAutospacing="0"/>
                    <w:jc w:val="center"/>
                    <w:rPr>
                      <w:rFonts w:eastAsia="BatangChe"/>
                      <w:b/>
                      <w:sz w:val="18"/>
                      <w:szCs w:val="18"/>
                      <w:lang w:val="kk-KZ"/>
                    </w:rPr>
                  </w:pPr>
                  <w:r>
                    <w:rPr>
                      <w:rFonts w:eastAsia="BatangChe"/>
                      <w:b/>
                      <w:sz w:val="18"/>
                      <w:szCs w:val="18"/>
                      <w:lang w:val="kk-KZ"/>
                    </w:rPr>
                    <w:t>Ұзындығы(қ.м.)</w:t>
                  </w:r>
                </w:p>
              </w:tc>
              <w:tc>
                <w:tcPr>
                  <w:tcW w:w="567" w:type="dxa"/>
                </w:tcPr>
                <w:p w:rsidR="00931F4F" w:rsidRPr="00451DC1" w:rsidRDefault="00931F4F" w:rsidP="00E777CC">
                  <w:pPr>
                    <w:pStyle w:val="a9"/>
                    <w:spacing w:before="0" w:beforeAutospacing="0" w:after="0" w:afterAutospacing="0"/>
                    <w:jc w:val="center"/>
                    <w:rPr>
                      <w:rFonts w:eastAsia="BatangChe"/>
                      <w:b/>
                      <w:sz w:val="18"/>
                      <w:szCs w:val="18"/>
                      <w:lang w:val="kk-KZ"/>
                    </w:rPr>
                  </w:pPr>
                  <w:r w:rsidRPr="00451DC1">
                    <w:rPr>
                      <w:rFonts w:eastAsia="BatangChe"/>
                      <w:b/>
                      <w:sz w:val="18"/>
                      <w:szCs w:val="18"/>
                      <w:lang w:val="kk-KZ"/>
                    </w:rPr>
                    <w:t>Са</w:t>
                  </w:r>
                  <w:r w:rsidR="00666077">
                    <w:rPr>
                      <w:rFonts w:eastAsia="BatangChe"/>
                      <w:b/>
                      <w:sz w:val="18"/>
                      <w:szCs w:val="18"/>
                      <w:lang w:val="kk-KZ"/>
                    </w:rPr>
                    <w:t>-</w:t>
                  </w:r>
                  <w:r w:rsidRPr="00451DC1">
                    <w:rPr>
                      <w:rFonts w:eastAsia="BatangChe"/>
                      <w:b/>
                      <w:sz w:val="18"/>
                      <w:szCs w:val="18"/>
                      <w:lang w:val="kk-KZ"/>
                    </w:rPr>
                    <w:t>ны</w:t>
                  </w:r>
                </w:p>
              </w:tc>
              <w:tc>
                <w:tcPr>
                  <w:tcW w:w="709" w:type="dxa"/>
                </w:tcPr>
                <w:p w:rsidR="00931F4F" w:rsidRPr="00451DC1" w:rsidRDefault="00D74412" w:rsidP="00E777CC">
                  <w:pPr>
                    <w:pStyle w:val="a9"/>
                    <w:spacing w:before="0" w:beforeAutospacing="0" w:after="0" w:afterAutospacing="0"/>
                    <w:jc w:val="center"/>
                    <w:rPr>
                      <w:rFonts w:eastAsia="BatangChe"/>
                      <w:b/>
                      <w:sz w:val="18"/>
                      <w:szCs w:val="18"/>
                      <w:lang w:val="kk-KZ"/>
                    </w:rPr>
                  </w:pPr>
                  <w:r>
                    <w:rPr>
                      <w:rFonts w:eastAsia="BatangChe"/>
                      <w:b/>
                      <w:sz w:val="18"/>
                      <w:szCs w:val="18"/>
                      <w:lang w:val="kk-KZ"/>
                    </w:rPr>
                    <w:t xml:space="preserve">1 қ.м. үшін құны </w:t>
                  </w:r>
                </w:p>
              </w:tc>
              <w:tc>
                <w:tcPr>
                  <w:tcW w:w="850" w:type="dxa"/>
                </w:tcPr>
                <w:p w:rsidR="00931F4F" w:rsidRPr="00451DC1" w:rsidRDefault="00666077" w:rsidP="00E777CC">
                  <w:pPr>
                    <w:pStyle w:val="a9"/>
                    <w:spacing w:before="0" w:beforeAutospacing="0" w:after="0" w:afterAutospacing="0"/>
                    <w:jc w:val="both"/>
                    <w:rPr>
                      <w:rFonts w:eastAsia="BatangChe"/>
                      <w:b/>
                      <w:sz w:val="18"/>
                      <w:szCs w:val="18"/>
                      <w:lang w:val="kk-KZ"/>
                    </w:rPr>
                  </w:pPr>
                  <w:r>
                    <w:rPr>
                      <w:rFonts w:eastAsia="BatangChe"/>
                      <w:b/>
                      <w:sz w:val="18"/>
                      <w:szCs w:val="18"/>
                      <w:lang w:val="kk-KZ"/>
                    </w:rPr>
                    <w:t xml:space="preserve">Жалпы </w:t>
                  </w:r>
                  <w:r w:rsidR="00931F4F" w:rsidRPr="00451DC1">
                    <w:rPr>
                      <w:rFonts w:eastAsia="BatangChe"/>
                      <w:b/>
                      <w:sz w:val="18"/>
                      <w:szCs w:val="18"/>
                      <w:lang w:val="kk-KZ"/>
                    </w:rPr>
                    <w:t>сомасы</w:t>
                  </w:r>
                </w:p>
              </w:tc>
            </w:tr>
            <w:tr w:rsidR="00931F4F" w:rsidRPr="00956876" w:rsidTr="00F73A96">
              <w:trPr>
                <w:trHeight w:val="292"/>
              </w:trPr>
              <w:tc>
                <w:tcPr>
                  <w:tcW w:w="387" w:type="dxa"/>
                </w:tcPr>
                <w:p w:rsidR="00931F4F" w:rsidRPr="00451DC1" w:rsidRDefault="00931F4F" w:rsidP="00E777CC">
                  <w:pPr>
                    <w:pStyle w:val="a9"/>
                    <w:spacing w:before="0" w:beforeAutospacing="0" w:after="0" w:afterAutospacing="0"/>
                    <w:jc w:val="both"/>
                    <w:rPr>
                      <w:rFonts w:eastAsia="BatangChe"/>
                      <w:b/>
                      <w:sz w:val="18"/>
                      <w:szCs w:val="18"/>
                      <w:lang w:val="kk-KZ"/>
                    </w:rPr>
                  </w:pPr>
                  <w:r w:rsidRPr="00451DC1">
                    <w:rPr>
                      <w:rFonts w:eastAsia="BatangChe"/>
                      <w:b/>
                      <w:sz w:val="18"/>
                      <w:szCs w:val="18"/>
                      <w:lang w:val="kk-KZ"/>
                    </w:rPr>
                    <w:t>1</w:t>
                  </w:r>
                </w:p>
              </w:tc>
              <w:tc>
                <w:tcPr>
                  <w:tcW w:w="1201" w:type="dxa"/>
                </w:tcPr>
                <w:p w:rsidR="00931F4F" w:rsidRPr="001F14E6" w:rsidRDefault="00931F4F" w:rsidP="00877EF2">
                  <w:pPr>
                    <w:pStyle w:val="a9"/>
                    <w:spacing w:before="0" w:beforeAutospacing="0" w:after="0" w:afterAutospacing="0"/>
                    <w:rPr>
                      <w:rFonts w:eastAsia="BatangChe"/>
                      <w:sz w:val="18"/>
                      <w:szCs w:val="18"/>
                      <w:lang w:val="kk-KZ"/>
                    </w:rPr>
                  </w:pPr>
                  <w:r w:rsidRPr="00F31448">
                    <w:rPr>
                      <w:rFonts w:eastAsia="BatangChe"/>
                      <w:sz w:val="18"/>
                      <w:szCs w:val="18"/>
                      <w:lang w:val="kk-KZ"/>
                    </w:rPr>
                    <w:t xml:space="preserve">Ø </w:t>
                  </w:r>
                  <w:r w:rsidR="00877EF2">
                    <w:rPr>
                      <w:rFonts w:eastAsia="BatangChe"/>
                      <w:sz w:val="18"/>
                      <w:szCs w:val="18"/>
                      <w:lang w:val="kk-KZ"/>
                    </w:rPr>
                    <w:t xml:space="preserve">___ жылу </w:t>
                  </w:r>
                  <w:r>
                    <w:rPr>
                      <w:rFonts w:eastAsia="BatangChe"/>
                      <w:sz w:val="18"/>
                      <w:szCs w:val="18"/>
                      <w:lang w:val="kk-KZ"/>
                    </w:rPr>
                    <w:t xml:space="preserve">трассасын </w:t>
                  </w:r>
                  <w:r w:rsidR="00666077">
                    <w:rPr>
                      <w:rFonts w:eastAsia="BatangChe"/>
                      <w:sz w:val="18"/>
                      <w:szCs w:val="18"/>
                      <w:lang w:val="kk-KZ"/>
                    </w:rPr>
                    <w:t>гидр</w:t>
                  </w:r>
                  <w:r w:rsidR="00877EF2">
                    <w:rPr>
                      <w:rFonts w:eastAsia="BatangChe"/>
                      <w:sz w:val="18"/>
                      <w:szCs w:val="18"/>
                      <w:lang w:val="kk-KZ"/>
                    </w:rPr>
                    <w:t>о</w:t>
                  </w:r>
                  <w:r>
                    <w:rPr>
                      <w:rFonts w:eastAsia="BatangChe"/>
                      <w:sz w:val="18"/>
                      <w:szCs w:val="18"/>
                      <w:lang w:val="kk-KZ"/>
                    </w:rPr>
                    <w:t>сы</w:t>
                  </w:r>
                  <w:r w:rsidR="00877EF2">
                    <w:rPr>
                      <w:rFonts w:eastAsia="BatangChe"/>
                      <w:sz w:val="18"/>
                      <w:szCs w:val="18"/>
                      <w:lang w:val="kk-KZ"/>
                    </w:rPr>
                    <w:t>-</w:t>
                  </w:r>
                  <w:r>
                    <w:rPr>
                      <w:rFonts w:eastAsia="BatangChe"/>
                      <w:sz w:val="18"/>
                      <w:szCs w:val="18"/>
                      <w:lang w:val="kk-KZ"/>
                    </w:rPr>
                    <w:t xml:space="preserve">ғымдау  </w:t>
                  </w:r>
                </w:p>
              </w:tc>
              <w:tc>
                <w:tcPr>
                  <w:tcW w:w="851" w:type="dxa"/>
                </w:tcPr>
                <w:p w:rsidR="00931F4F" w:rsidRPr="00622199" w:rsidRDefault="00931F4F" w:rsidP="00E777CC">
                  <w:pPr>
                    <w:pStyle w:val="a9"/>
                    <w:spacing w:before="0" w:beforeAutospacing="0" w:after="0" w:afterAutospacing="0"/>
                    <w:jc w:val="center"/>
                    <w:rPr>
                      <w:rFonts w:eastAsia="BatangChe"/>
                      <w:sz w:val="18"/>
                      <w:szCs w:val="18"/>
                      <w:lang w:val="kk-KZ"/>
                    </w:rPr>
                  </w:pPr>
                </w:p>
              </w:tc>
              <w:tc>
                <w:tcPr>
                  <w:tcW w:w="709" w:type="dxa"/>
                </w:tcPr>
                <w:p w:rsidR="00931F4F" w:rsidRPr="00622199" w:rsidRDefault="00931F4F" w:rsidP="00E777CC">
                  <w:pPr>
                    <w:pStyle w:val="a9"/>
                    <w:spacing w:before="0" w:beforeAutospacing="0" w:after="0" w:afterAutospacing="0"/>
                    <w:jc w:val="center"/>
                    <w:rPr>
                      <w:rFonts w:eastAsia="BatangChe"/>
                      <w:sz w:val="18"/>
                      <w:szCs w:val="18"/>
                      <w:lang w:val="kk-KZ"/>
                    </w:rPr>
                  </w:pPr>
                </w:p>
              </w:tc>
              <w:tc>
                <w:tcPr>
                  <w:tcW w:w="567" w:type="dxa"/>
                </w:tcPr>
                <w:p w:rsidR="00931F4F" w:rsidRPr="00496B51" w:rsidRDefault="00931F4F" w:rsidP="004B20E5">
                  <w:pPr>
                    <w:pStyle w:val="a9"/>
                    <w:spacing w:before="0" w:beforeAutospacing="0" w:after="0" w:afterAutospacing="0"/>
                    <w:jc w:val="center"/>
                    <w:rPr>
                      <w:rFonts w:eastAsia="BatangChe"/>
                      <w:sz w:val="18"/>
                      <w:szCs w:val="18"/>
                      <w:lang w:val="kk-KZ"/>
                    </w:rPr>
                  </w:pPr>
                </w:p>
              </w:tc>
              <w:tc>
                <w:tcPr>
                  <w:tcW w:w="709" w:type="dxa"/>
                </w:tcPr>
                <w:p w:rsidR="00931F4F" w:rsidRPr="00496B51" w:rsidRDefault="00931F4F" w:rsidP="004B20E5">
                  <w:pPr>
                    <w:pStyle w:val="a9"/>
                    <w:spacing w:before="0" w:beforeAutospacing="0" w:after="0" w:afterAutospacing="0"/>
                    <w:jc w:val="center"/>
                    <w:rPr>
                      <w:rFonts w:eastAsia="BatangChe"/>
                      <w:sz w:val="18"/>
                      <w:szCs w:val="18"/>
                      <w:lang w:val="kk-KZ"/>
                    </w:rPr>
                  </w:pPr>
                </w:p>
              </w:tc>
              <w:tc>
                <w:tcPr>
                  <w:tcW w:w="850" w:type="dxa"/>
                </w:tcPr>
                <w:p w:rsidR="00931F4F" w:rsidRPr="00496B51" w:rsidRDefault="00931F4F" w:rsidP="004B20E5">
                  <w:pPr>
                    <w:pStyle w:val="a9"/>
                    <w:spacing w:before="0" w:beforeAutospacing="0" w:after="0" w:afterAutospacing="0"/>
                    <w:jc w:val="center"/>
                    <w:rPr>
                      <w:rFonts w:eastAsia="BatangChe"/>
                      <w:sz w:val="18"/>
                      <w:szCs w:val="18"/>
                      <w:lang w:val="kk-KZ"/>
                    </w:rPr>
                  </w:pPr>
                </w:p>
              </w:tc>
            </w:tr>
            <w:tr w:rsidR="00931F4F" w:rsidRPr="00956876" w:rsidTr="00F73A96">
              <w:trPr>
                <w:trHeight w:val="292"/>
              </w:trPr>
              <w:tc>
                <w:tcPr>
                  <w:tcW w:w="387" w:type="dxa"/>
                </w:tcPr>
                <w:p w:rsidR="00931F4F" w:rsidRPr="00451DC1" w:rsidRDefault="00931F4F" w:rsidP="00E777CC">
                  <w:pPr>
                    <w:pStyle w:val="a9"/>
                    <w:spacing w:before="0" w:beforeAutospacing="0" w:after="0" w:afterAutospacing="0"/>
                    <w:jc w:val="both"/>
                    <w:rPr>
                      <w:rFonts w:eastAsia="BatangChe"/>
                      <w:b/>
                      <w:sz w:val="18"/>
                      <w:szCs w:val="18"/>
                      <w:lang w:val="kk-KZ"/>
                    </w:rPr>
                  </w:pPr>
                  <w:r>
                    <w:rPr>
                      <w:rFonts w:eastAsia="BatangChe"/>
                      <w:b/>
                      <w:sz w:val="18"/>
                      <w:szCs w:val="18"/>
                      <w:lang w:val="kk-KZ"/>
                    </w:rPr>
                    <w:t>2</w:t>
                  </w:r>
                </w:p>
              </w:tc>
              <w:tc>
                <w:tcPr>
                  <w:tcW w:w="1201" w:type="dxa"/>
                </w:tcPr>
                <w:p w:rsidR="00931F4F" w:rsidRPr="008D55EF" w:rsidRDefault="00931F4F" w:rsidP="00877EF2">
                  <w:pPr>
                    <w:pStyle w:val="a9"/>
                    <w:spacing w:before="0" w:beforeAutospacing="0" w:after="0" w:afterAutospacing="0"/>
                    <w:rPr>
                      <w:rFonts w:eastAsia="BatangChe"/>
                      <w:sz w:val="18"/>
                      <w:szCs w:val="18"/>
                      <w:lang w:val="kk-KZ"/>
                    </w:rPr>
                  </w:pPr>
                  <w:r w:rsidRPr="00F31448">
                    <w:rPr>
                      <w:rFonts w:eastAsia="BatangChe"/>
                      <w:sz w:val="18"/>
                      <w:szCs w:val="18"/>
                      <w:lang w:val="kk-KZ"/>
                    </w:rPr>
                    <w:t xml:space="preserve">Ø </w:t>
                  </w:r>
                  <w:r>
                    <w:rPr>
                      <w:rFonts w:eastAsia="BatangChe"/>
                      <w:sz w:val="18"/>
                      <w:szCs w:val="18"/>
                      <w:lang w:val="kk-KZ"/>
                    </w:rPr>
                    <w:t xml:space="preserve">___ </w:t>
                  </w:r>
                  <w:r w:rsidR="00877EF2">
                    <w:rPr>
                      <w:rFonts w:eastAsia="BatangChe"/>
                      <w:sz w:val="18"/>
                      <w:szCs w:val="18"/>
                      <w:lang w:val="kk-KZ"/>
                    </w:rPr>
                    <w:t xml:space="preserve">жылу </w:t>
                  </w:r>
                  <w:r>
                    <w:rPr>
                      <w:rFonts w:eastAsia="BatangChe"/>
                      <w:sz w:val="18"/>
                      <w:szCs w:val="18"/>
                      <w:lang w:val="kk-KZ"/>
                    </w:rPr>
                    <w:t xml:space="preserve">трассасын </w:t>
                  </w:r>
                  <w:r w:rsidR="00666077">
                    <w:rPr>
                      <w:rFonts w:eastAsia="BatangChe"/>
                      <w:sz w:val="18"/>
                      <w:szCs w:val="18"/>
                      <w:lang w:val="kk-KZ"/>
                    </w:rPr>
                    <w:t>гидр</w:t>
                  </w:r>
                  <w:r w:rsidR="00877EF2">
                    <w:rPr>
                      <w:rFonts w:eastAsia="BatangChe"/>
                      <w:sz w:val="18"/>
                      <w:szCs w:val="18"/>
                      <w:lang w:val="kk-KZ"/>
                    </w:rPr>
                    <w:t>о</w:t>
                  </w:r>
                  <w:r>
                    <w:rPr>
                      <w:rFonts w:eastAsia="BatangChe"/>
                      <w:sz w:val="18"/>
                      <w:szCs w:val="18"/>
                      <w:lang w:val="kk-KZ"/>
                    </w:rPr>
                    <w:t>сы</w:t>
                  </w:r>
                  <w:r w:rsidR="00877EF2">
                    <w:rPr>
                      <w:rFonts w:eastAsia="BatangChe"/>
                      <w:sz w:val="18"/>
                      <w:szCs w:val="18"/>
                      <w:lang w:val="kk-KZ"/>
                    </w:rPr>
                    <w:t>-</w:t>
                  </w:r>
                  <w:r>
                    <w:rPr>
                      <w:rFonts w:eastAsia="BatangChe"/>
                      <w:sz w:val="18"/>
                      <w:szCs w:val="18"/>
                      <w:lang w:val="kk-KZ"/>
                    </w:rPr>
                    <w:t xml:space="preserve">ғымдау </w:t>
                  </w:r>
                </w:p>
              </w:tc>
              <w:tc>
                <w:tcPr>
                  <w:tcW w:w="851" w:type="dxa"/>
                </w:tcPr>
                <w:p w:rsidR="00931F4F" w:rsidRPr="00622199" w:rsidRDefault="00931F4F" w:rsidP="00E777CC">
                  <w:pPr>
                    <w:pStyle w:val="a9"/>
                    <w:spacing w:before="0" w:beforeAutospacing="0" w:after="0" w:afterAutospacing="0"/>
                    <w:jc w:val="center"/>
                    <w:rPr>
                      <w:rFonts w:eastAsia="BatangChe"/>
                      <w:sz w:val="18"/>
                      <w:szCs w:val="18"/>
                      <w:lang w:val="kk-KZ"/>
                    </w:rPr>
                  </w:pPr>
                </w:p>
              </w:tc>
              <w:tc>
                <w:tcPr>
                  <w:tcW w:w="709" w:type="dxa"/>
                </w:tcPr>
                <w:p w:rsidR="00931F4F" w:rsidRPr="00622199" w:rsidRDefault="00931F4F" w:rsidP="00E777CC">
                  <w:pPr>
                    <w:pStyle w:val="a9"/>
                    <w:spacing w:before="0" w:beforeAutospacing="0" w:after="0" w:afterAutospacing="0"/>
                    <w:jc w:val="center"/>
                    <w:rPr>
                      <w:rFonts w:eastAsia="BatangChe"/>
                      <w:sz w:val="18"/>
                      <w:szCs w:val="18"/>
                      <w:lang w:val="kk-KZ"/>
                    </w:rPr>
                  </w:pPr>
                </w:p>
              </w:tc>
              <w:tc>
                <w:tcPr>
                  <w:tcW w:w="567" w:type="dxa"/>
                </w:tcPr>
                <w:p w:rsidR="00931F4F" w:rsidRPr="00496B51" w:rsidRDefault="00931F4F" w:rsidP="004B20E5">
                  <w:pPr>
                    <w:pStyle w:val="a9"/>
                    <w:spacing w:before="0" w:beforeAutospacing="0" w:after="0" w:afterAutospacing="0"/>
                    <w:jc w:val="center"/>
                    <w:rPr>
                      <w:rFonts w:eastAsia="BatangChe"/>
                      <w:sz w:val="18"/>
                      <w:szCs w:val="18"/>
                      <w:lang w:val="kk-KZ"/>
                    </w:rPr>
                  </w:pPr>
                </w:p>
              </w:tc>
              <w:tc>
                <w:tcPr>
                  <w:tcW w:w="709" w:type="dxa"/>
                </w:tcPr>
                <w:p w:rsidR="00931F4F" w:rsidRPr="00496B51" w:rsidRDefault="00931F4F" w:rsidP="004B20E5">
                  <w:pPr>
                    <w:pStyle w:val="a9"/>
                    <w:spacing w:before="0" w:beforeAutospacing="0" w:after="0" w:afterAutospacing="0"/>
                    <w:jc w:val="center"/>
                    <w:rPr>
                      <w:rFonts w:eastAsia="BatangChe"/>
                      <w:sz w:val="18"/>
                      <w:szCs w:val="18"/>
                      <w:lang w:val="kk-KZ"/>
                    </w:rPr>
                  </w:pPr>
                </w:p>
              </w:tc>
              <w:tc>
                <w:tcPr>
                  <w:tcW w:w="850" w:type="dxa"/>
                </w:tcPr>
                <w:p w:rsidR="00931F4F" w:rsidRPr="00496B51" w:rsidRDefault="00931F4F" w:rsidP="004B20E5">
                  <w:pPr>
                    <w:pStyle w:val="a9"/>
                    <w:spacing w:before="0" w:beforeAutospacing="0" w:after="0" w:afterAutospacing="0"/>
                    <w:jc w:val="center"/>
                    <w:rPr>
                      <w:rFonts w:eastAsia="BatangChe"/>
                      <w:sz w:val="18"/>
                      <w:szCs w:val="18"/>
                      <w:lang w:val="kk-KZ"/>
                    </w:rPr>
                  </w:pPr>
                </w:p>
              </w:tc>
            </w:tr>
            <w:tr w:rsidR="00931F4F" w:rsidRPr="0041605D" w:rsidTr="00F73A96">
              <w:trPr>
                <w:trHeight w:val="292"/>
              </w:trPr>
              <w:tc>
                <w:tcPr>
                  <w:tcW w:w="387" w:type="dxa"/>
                </w:tcPr>
                <w:p w:rsidR="00931F4F" w:rsidRPr="00451DC1" w:rsidRDefault="00931F4F" w:rsidP="00E777CC">
                  <w:pPr>
                    <w:pStyle w:val="a9"/>
                    <w:spacing w:before="0" w:beforeAutospacing="0" w:after="0" w:afterAutospacing="0"/>
                    <w:jc w:val="both"/>
                    <w:rPr>
                      <w:rFonts w:eastAsia="BatangChe"/>
                      <w:b/>
                      <w:sz w:val="18"/>
                      <w:szCs w:val="18"/>
                      <w:lang w:val="kk-KZ"/>
                    </w:rPr>
                  </w:pPr>
                </w:p>
              </w:tc>
              <w:tc>
                <w:tcPr>
                  <w:tcW w:w="1201" w:type="dxa"/>
                </w:tcPr>
                <w:p w:rsidR="00931F4F" w:rsidRPr="008D55EF" w:rsidRDefault="00931F4F" w:rsidP="008D55EF">
                  <w:pPr>
                    <w:pStyle w:val="a9"/>
                    <w:spacing w:before="0" w:beforeAutospacing="0" w:after="0" w:afterAutospacing="0"/>
                    <w:rPr>
                      <w:rFonts w:eastAsia="BatangChe"/>
                      <w:sz w:val="18"/>
                      <w:szCs w:val="18"/>
                      <w:lang w:val="kk-KZ"/>
                    </w:rPr>
                  </w:pPr>
                </w:p>
              </w:tc>
              <w:tc>
                <w:tcPr>
                  <w:tcW w:w="851" w:type="dxa"/>
                </w:tcPr>
                <w:p w:rsidR="00931F4F" w:rsidRPr="00622199" w:rsidRDefault="00931F4F" w:rsidP="00E777CC">
                  <w:pPr>
                    <w:pStyle w:val="a9"/>
                    <w:spacing w:before="0" w:beforeAutospacing="0" w:after="0" w:afterAutospacing="0"/>
                    <w:jc w:val="center"/>
                    <w:rPr>
                      <w:rFonts w:eastAsia="BatangChe"/>
                      <w:sz w:val="18"/>
                      <w:szCs w:val="18"/>
                      <w:lang w:val="kk-KZ"/>
                    </w:rPr>
                  </w:pPr>
                </w:p>
              </w:tc>
              <w:tc>
                <w:tcPr>
                  <w:tcW w:w="709" w:type="dxa"/>
                </w:tcPr>
                <w:p w:rsidR="00931F4F" w:rsidRPr="00622199" w:rsidRDefault="00931F4F" w:rsidP="00E777CC">
                  <w:pPr>
                    <w:pStyle w:val="a9"/>
                    <w:spacing w:before="0" w:beforeAutospacing="0" w:after="0" w:afterAutospacing="0"/>
                    <w:jc w:val="center"/>
                    <w:rPr>
                      <w:rFonts w:eastAsia="BatangChe"/>
                      <w:sz w:val="18"/>
                      <w:szCs w:val="18"/>
                      <w:lang w:val="kk-KZ"/>
                    </w:rPr>
                  </w:pPr>
                </w:p>
              </w:tc>
              <w:tc>
                <w:tcPr>
                  <w:tcW w:w="567" w:type="dxa"/>
                </w:tcPr>
                <w:p w:rsidR="00931F4F" w:rsidRPr="00B92911" w:rsidRDefault="00931F4F" w:rsidP="004B20E5">
                  <w:pPr>
                    <w:pStyle w:val="a9"/>
                    <w:spacing w:before="0" w:beforeAutospacing="0" w:after="0" w:afterAutospacing="0"/>
                    <w:jc w:val="center"/>
                    <w:rPr>
                      <w:rFonts w:eastAsia="BatangChe"/>
                      <w:sz w:val="18"/>
                      <w:szCs w:val="18"/>
                      <w:lang w:val="kk-KZ"/>
                    </w:rPr>
                  </w:pPr>
                </w:p>
              </w:tc>
              <w:tc>
                <w:tcPr>
                  <w:tcW w:w="709" w:type="dxa"/>
                </w:tcPr>
                <w:p w:rsidR="00931F4F" w:rsidRPr="00666077" w:rsidRDefault="00666077" w:rsidP="004B20E5">
                  <w:pPr>
                    <w:pStyle w:val="a9"/>
                    <w:spacing w:before="0" w:beforeAutospacing="0" w:after="0" w:afterAutospacing="0"/>
                    <w:jc w:val="center"/>
                    <w:rPr>
                      <w:rFonts w:eastAsia="BatangChe"/>
                      <w:b/>
                      <w:sz w:val="16"/>
                      <w:szCs w:val="16"/>
                      <w:lang w:val="kk-KZ"/>
                    </w:rPr>
                  </w:pPr>
                  <w:r w:rsidRPr="00666077">
                    <w:rPr>
                      <w:rFonts w:eastAsia="BatangChe"/>
                      <w:b/>
                      <w:sz w:val="16"/>
                      <w:szCs w:val="16"/>
                      <w:lang w:val="kk-KZ"/>
                    </w:rPr>
                    <w:t xml:space="preserve">ЖИЫНЫ </w:t>
                  </w:r>
                </w:p>
              </w:tc>
              <w:tc>
                <w:tcPr>
                  <w:tcW w:w="850" w:type="dxa"/>
                </w:tcPr>
                <w:p w:rsidR="00931F4F" w:rsidRPr="00496B51" w:rsidRDefault="00931F4F" w:rsidP="004B20E5">
                  <w:pPr>
                    <w:pStyle w:val="a9"/>
                    <w:spacing w:before="0" w:beforeAutospacing="0" w:after="0" w:afterAutospacing="0"/>
                    <w:jc w:val="center"/>
                    <w:rPr>
                      <w:rFonts w:eastAsia="BatangChe"/>
                      <w:sz w:val="18"/>
                      <w:szCs w:val="18"/>
                      <w:lang w:val="kk-KZ"/>
                    </w:rPr>
                  </w:pPr>
                </w:p>
              </w:tc>
            </w:tr>
          </w:tbl>
          <w:p w:rsidR="000F5D83" w:rsidRPr="00451DC1" w:rsidRDefault="000F5D83" w:rsidP="00E777CC">
            <w:pPr>
              <w:pStyle w:val="a9"/>
              <w:spacing w:before="0" w:beforeAutospacing="0" w:after="0" w:afterAutospacing="0"/>
              <w:jc w:val="both"/>
              <w:rPr>
                <w:rFonts w:eastAsia="BatangChe"/>
                <w:sz w:val="18"/>
                <w:szCs w:val="18"/>
                <w:lang w:val="kk-KZ"/>
              </w:rPr>
            </w:pPr>
          </w:p>
          <w:p w:rsidR="000F5D83" w:rsidRPr="00451DC1" w:rsidRDefault="000F5D83" w:rsidP="00E777CC">
            <w:pPr>
              <w:pStyle w:val="a3"/>
              <w:jc w:val="center"/>
              <w:rPr>
                <w:rFonts w:ascii="Times New Roman" w:hAnsi="Times New Roman"/>
                <w:b/>
                <w:sz w:val="18"/>
                <w:szCs w:val="18"/>
                <w:lang w:val="kk-KZ"/>
              </w:rPr>
            </w:pPr>
            <w:r w:rsidRPr="00451DC1">
              <w:rPr>
                <w:rFonts w:ascii="Times New Roman" w:hAnsi="Times New Roman"/>
                <w:b/>
                <w:sz w:val="18"/>
                <w:szCs w:val="18"/>
                <w:lang w:val="kk-KZ"/>
              </w:rPr>
              <w:t xml:space="preserve">2. </w:t>
            </w:r>
            <w:r w:rsidR="009C1DE6">
              <w:rPr>
                <w:rFonts w:ascii="Times New Roman" w:hAnsi="Times New Roman"/>
                <w:b/>
                <w:sz w:val="18"/>
                <w:szCs w:val="18"/>
                <w:lang w:val="kk-KZ"/>
              </w:rPr>
              <w:t xml:space="preserve">Шарттың сомасы </w:t>
            </w:r>
            <w:r w:rsidR="009C1DE6" w:rsidRPr="00451DC1">
              <w:rPr>
                <w:rFonts w:ascii="Times New Roman" w:hAnsi="Times New Roman"/>
                <w:b/>
                <w:sz w:val="18"/>
                <w:szCs w:val="18"/>
                <w:lang w:val="kk-KZ"/>
              </w:rPr>
              <w:t xml:space="preserve">және </w:t>
            </w:r>
            <w:r w:rsidR="009C1DE6">
              <w:rPr>
                <w:rFonts w:ascii="Times New Roman" w:hAnsi="Times New Roman"/>
                <w:b/>
                <w:sz w:val="18"/>
                <w:szCs w:val="18"/>
                <w:lang w:val="kk-KZ"/>
              </w:rPr>
              <w:t>есеп айырысу</w:t>
            </w:r>
            <w:r w:rsidR="009C1DE6" w:rsidRPr="00451DC1">
              <w:rPr>
                <w:rFonts w:ascii="Times New Roman" w:hAnsi="Times New Roman"/>
                <w:b/>
                <w:sz w:val="18"/>
                <w:szCs w:val="18"/>
                <w:lang w:val="kk-KZ"/>
              </w:rPr>
              <w:t xml:space="preserve"> тәртібі</w:t>
            </w:r>
          </w:p>
          <w:p w:rsidR="001D3235" w:rsidRPr="001D3235" w:rsidRDefault="001D3235" w:rsidP="001D3235">
            <w:pPr>
              <w:pStyle w:val="a3"/>
              <w:rPr>
                <w:rFonts w:ascii="Times New Roman" w:hAnsi="Times New Roman"/>
                <w:sz w:val="18"/>
                <w:szCs w:val="18"/>
                <w:lang w:val="kk-KZ"/>
              </w:rPr>
            </w:pPr>
            <w:r w:rsidRPr="001D3235">
              <w:rPr>
                <w:rFonts w:ascii="Times New Roman" w:hAnsi="Times New Roman"/>
                <w:sz w:val="18"/>
                <w:szCs w:val="18"/>
                <w:lang w:val="kk-KZ"/>
              </w:rPr>
              <w:t>2.1. Шарттың жалпы сомасы</w:t>
            </w:r>
            <w:r w:rsidR="00877EF2" w:rsidRPr="00877EF2">
              <w:rPr>
                <w:rFonts w:ascii="Times New Roman" w:hAnsi="Times New Roman"/>
                <w:b/>
                <w:sz w:val="18"/>
                <w:szCs w:val="18"/>
                <w:lang w:val="kk-KZ"/>
              </w:rPr>
              <w:t xml:space="preserve"> ҚҚС есебімен</w:t>
            </w:r>
            <w:r w:rsidR="00877EF2" w:rsidRPr="001D3235">
              <w:rPr>
                <w:rFonts w:ascii="Times New Roman" w:hAnsi="Times New Roman"/>
                <w:sz w:val="18"/>
                <w:szCs w:val="18"/>
                <w:lang w:val="kk-KZ"/>
              </w:rPr>
              <w:t xml:space="preserve"> </w:t>
            </w:r>
            <w:r w:rsidRPr="001D3235">
              <w:rPr>
                <w:rFonts w:ascii="Times New Roman" w:hAnsi="Times New Roman"/>
                <w:sz w:val="18"/>
                <w:szCs w:val="18"/>
                <w:lang w:val="kk-KZ"/>
              </w:rPr>
              <w:t>______________________</w:t>
            </w:r>
            <w:r w:rsidR="00877EF2">
              <w:rPr>
                <w:rFonts w:ascii="Times New Roman" w:hAnsi="Times New Roman"/>
                <w:sz w:val="18"/>
                <w:szCs w:val="18"/>
                <w:lang w:val="kk-KZ"/>
              </w:rPr>
              <w:t xml:space="preserve"> (______________________) теңге</w:t>
            </w:r>
            <w:r w:rsidRPr="001D3235">
              <w:rPr>
                <w:rFonts w:ascii="Times New Roman" w:hAnsi="Times New Roman"/>
                <w:sz w:val="18"/>
                <w:szCs w:val="18"/>
                <w:lang w:val="kk-KZ"/>
              </w:rPr>
              <w:t>.</w:t>
            </w:r>
          </w:p>
          <w:p w:rsidR="00C877FC" w:rsidRDefault="001D3235" w:rsidP="001D3235">
            <w:pPr>
              <w:pStyle w:val="a3"/>
              <w:rPr>
                <w:rFonts w:ascii="Times New Roman" w:hAnsi="Times New Roman"/>
                <w:sz w:val="18"/>
                <w:szCs w:val="18"/>
                <w:lang w:val="kk-KZ"/>
              </w:rPr>
            </w:pPr>
            <w:r w:rsidRPr="001D3235">
              <w:rPr>
                <w:rFonts w:ascii="Times New Roman" w:hAnsi="Times New Roman"/>
                <w:sz w:val="18"/>
                <w:szCs w:val="18"/>
                <w:lang w:val="kk-KZ"/>
              </w:rPr>
              <w:t xml:space="preserve">2.2. </w:t>
            </w:r>
            <w:r w:rsidR="00877EF2">
              <w:rPr>
                <w:rFonts w:ascii="Times New Roman" w:hAnsi="Times New Roman"/>
                <w:sz w:val="18"/>
                <w:szCs w:val="18"/>
                <w:lang w:val="kk-KZ"/>
              </w:rPr>
              <w:t>Ш</w:t>
            </w:r>
            <w:r w:rsidR="00877EF2" w:rsidRPr="001D3235">
              <w:rPr>
                <w:rFonts w:ascii="Times New Roman" w:hAnsi="Times New Roman"/>
                <w:sz w:val="18"/>
                <w:szCs w:val="18"/>
                <w:lang w:val="kk-KZ"/>
              </w:rPr>
              <w:t>от ұсынылған күннен бастап күнтізбелік 7 (жеті) күн ішінде 100% алдын ала төле</w:t>
            </w:r>
            <w:r w:rsidR="00877EF2">
              <w:rPr>
                <w:rFonts w:ascii="Times New Roman" w:hAnsi="Times New Roman"/>
                <w:sz w:val="18"/>
                <w:szCs w:val="18"/>
                <w:lang w:val="kk-KZ"/>
              </w:rPr>
              <w:t>у</w:t>
            </w:r>
            <w:r w:rsidR="00877EF2" w:rsidRPr="001D3235">
              <w:rPr>
                <w:rFonts w:ascii="Times New Roman" w:hAnsi="Times New Roman"/>
                <w:sz w:val="18"/>
                <w:szCs w:val="18"/>
                <w:lang w:val="kk-KZ"/>
              </w:rPr>
              <w:t xml:space="preserve"> талаптарымен </w:t>
            </w:r>
            <w:r w:rsidR="00877EF2">
              <w:rPr>
                <w:rFonts w:ascii="Times New Roman" w:hAnsi="Times New Roman"/>
                <w:sz w:val="18"/>
                <w:szCs w:val="18"/>
                <w:lang w:val="kk-KZ"/>
              </w:rPr>
              <w:t xml:space="preserve">Шарт бойынша төлем жасалады. </w:t>
            </w:r>
          </w:p>
          <w:p w:rsidR="001D3235" w:rsidRPr="00C877FC" w:rsidRDefault="001D3235" w:rsidP="001D3235">
            <w:pPr>
              <w:pStyle w:val="a3"/>
              <w:rPr>
                <w:color w:val="FF0000"/>
                <w:sz w:val="18"/>
                <w:szCs w:val="18"/>
                <w:lang w:val="kk-KZ"/>
              </w:rPr>
            </w:pPr>
          </w:p>
          <w:p w:rsidR="000F5D83" w:rsidRPr="00451DC1" w:rsidRDefault="000F5D83" w:rsidP="00E777CC">
            <w:pPr>
              <w:pStyle w:val="a3"/>
              <w:jc w:val="center"/>
              <w:rPr>
                <w:rFonts w:ascii="Times New Roman" w:hAnsi="Times New Roman"/>
                <w:b/>
                <w:sz w:val="18"/>
                <w:szCs w:val="18"/>
                <w:lang w:val="kk-KZ"/>
              </w:rPr>
            </w:pPr>
            <w:r w:rsidRPr="00451DC1">
              <w:rPr>
                <w:rFonts w:ascii="Times New Roman" w:hAnsi="Times New Roman"/>
                <w:b/>
                <w:sz w:val="18"/>
                <w:szCs w:val="18"/>
                <w:lang w:val="kk-KZ"/>
              </w:rPr>
              <w:t xml:space="preserve">3. Тараптардың </w:t>
            </w:r>
            <w:r w:rsidR="008857F5">
              <w:rPr>
                <w:rFonts w:ascii="Times New Roman" w:hAnsi="Times New Roman"/>
                <w:b/>
                <w:sz w:val="18"/>
                <w:szCs w:val="18"/>
                <w:lang w:val="kk-KZ"/>
              </w:rPr>
              <w:t xml:space="preserve">құқықтары мен </w:t>
            </w:r>
            <w:r w:rsidRPr="00451DC1">
              <w:rPr>
                <w:rFonts w:ascii="Times New Roman" w:hAnsi="Times New Roman"/>
                <w:b/>
                <w:sz w:val="18"/>
                <w:szCs w:val="18"/>
                <w:lang w:val="kk-KZ"/>
              </w:rPr>
              <w:t>міндеттері</w:t>
            </w:r>
          </w:p>
          <w:p w:rsidR="000F5D83" w:rsidRPr="00451DC1" w:rsidRDefault="000F5D83" w:rsidP="00E777CC">
            <w:pPr>
              <w:jc w:val="both"/>
              <w:rPr>
                <w:b/>
                <w:sz w:val="18"/>
                <w:szCs w:val="18"/>
                <w:lang w:val="kk-KZ"/>
              </w:rPr>
            </w:pPr>
            <w:r w:rsidRPr="00D50860">
              <w:rPr>
                <w:sz w:val="18"/>
                <w:szCs w:val="18"/>
                <w:lang w:val="kk-KZ"/>
              </w:rPr>
              <w:t>3.1.</w:t>
            </w:r>
            <w:r w:rsidRPr="00451DC1">
              <w:rPr>
                <w:b/>
                <w:sz w:val="18"/>
                <w:szCs w:val="18"/>
                <w:lang w:val="kk-KZ"/>
              </w:rPr>
              <w:t xml:space="preserve"> Орындаушы</w:t>
            </w:r>
            <w:r w:rsidRPr="00195654">
              <w:rPr>
                <w:sz w:val="18"/>
                <w:szCs w:val="18"/>
                <w:lang w:val="kk-KZ"/>
              </w:rPr>
              <w:t>:</w:t>
            </w:r>
          </w:p>
          <w:p w:rsidR="00CE4654" w:rsidRDefault="00CE4654" w:rsidP="000348DD">
            <w:pPr>
              <w:tabs>
                <w:tab w:val="left" w:pos="461"/>
                <w:tab w:val="left" w:pos="600"/>
              </w:tabs>
              <w:jc w:val="both"/>
              <w:rPr>
                <w:sz w:val="18"/>
                <w:szCs w:val="18"/>
                <w:lang w:val="kk-KZ"/>
              </w:rPr>
            </w:pPr>
            <w:r w:rsidRPr="00CE4654">
              <w:rPr>
                <w:sz w:val="18"/>
                <w:szCs w:val="18"/>
                <w:lang w:val="kk-KZ"/>
              </w:rPr>
              <w:t>3.1.1. Шарттың 1-бабына сәйкес сапалы</w:t>
            </w:r>
            <w:r w:rsidR="00877EF2">
              <w:rPr>
                <w:sz w:val="18"/>
                <w:szCs w:val="18"/>
                <w:lang w:val="kk-KZ"/>
              </w:rPr>
              <w:t xml:space="preserve"> қызмет көрсетуді қамтамасыз етуге;</w:t>
            </w:r>
          </w:p>
          <w:p w:rsidR="00092A2E" w:rsidRDefault="00092A2E" w:rsidP="000348DD">
            <w:pPr>
              <w:tabs>
                <w:tab w:val="left" w:pos="461"/>
                <w:tab w:val="left" w:pos="600"/>
              </w:tabs>
              <w:jc w:val="both"/>
              <w:rPr>
                <w:sz w:val="18"/>
                <w:szCs w:val="18"/>
                <w:lang w:val="kk-KZ"/>
              </w:rPr>
            </w:pPr>
            <w:r>
              <w:rPr>
                <w:sz w:val="18"/>
                <w:szCs w:val="18"/>
                <w:lang w:val="kk-KZ"/>
              </w:rPr>
              <w:t xml:space="preserve">3.1.2. </w:t>
            </w:r>
            <w:r w:rsidR="000348DD" w:rsidRPr="000348DD">
              <w:rPr>
                <w:sz w:val="18"/>
                <w:szCs w:val="18"/>
                <w:lang w:val="kk-KZ"/>
              </w:rPr>
              <w:t xml:space="preserve">Тапсырыс берушінің алдын ала жазбаша келісімінсіз Тапсырыс беруші немесе Шарттың </w:t>
            </w:r>
            <w:r w:rsidR="00877EF2">
              <w:rPr>
                <w:sz w:val="18"/>
                <w:szCs w:val="18"/>
                <w:lang w:val="kk-KZ"/>
              </w:rPr>
              <w:t>талаптарын</w:t>
            </w:r>
            <w:r w:rsidR="000348DD" w:rsidRPr="000348DD">
              <w:rPr>
                <w:sz w:val="18"/>
                <w:szCs w:val="18"/>
                <w:lang w:val="kk-KZ"/>
              </w:rPr>
              <w:t xml:space="preserve"> орындау үшін </w:t>
            </w:r>
            <w:r>
              <w:rPr>
                <w:sz w:val="18"/>
                <w:szCs w:val="18"/>
                <w:lang w:val="kk-KZ"/>
              </w:rPr>
              <w:t>Орындаушы</w:t>
            </w:r>
            <w:r w:rsidR="000348DD" w:rsidRPr="000348DD">
              <w:rPr>
                <w:sz w:val="18"/>
                <w:szCs w:val="18"/>
                <w:lang w:val="kk-KZ"/>
              </w:rPr>
              <w:t xml:space="preserve"> тартқан персоналдан басқа оның атынан басқа тұлғалар ұсынған техникалық құжаттаманың мазмұнын ашпауға міндетті. Көрсетілген ақпарат бұл персоналға құпия түрде және міндеттемелерді орындауға қажетті шамада ұсынылуы тиіс;</w:t>
            </w:r>
          </w:p>
          <w:p w:rsidR="00092A2E" w:rsidRDefault="00092A2E" w:rsidP="000348DD">
            <w:pPr>
              <w:tabs>
                <w:tab w:val="left" w:pos="461"/>
                <w:tab w:val="left" w:pos="600"/>
              </w:tabs>
              <w:jc w:val="both"/>
              <w:rPr>
                <w:sz w:val="18"/>
                <w:szCs w:val="18"/>
                <w:lang w:val="kk-KZ"/>
              </w:rPr>
            </w:pPr>
            <w:r>
              <w:rPr>
                <w:sz w:val="18"/>
                <w:szCs w:val="18"/>
                <w:lang w:val="kk-KZ"/>
              </w:rPr>
              <w:t xml:space="preserve">3.1.3. </w:t>
            </w:r>
            <w:r w:rsidR="000348DD" w:rsidRPr="000348DD">
              <w:rPr>
                <w:sz w:val="18"/>
                <w:szCs w:val="18"/>
                <w:lang w:val="kk-KZ"/>
              </w:rPr>
              <w:t>Тапсырыс берушінің алдын ала жазбаша келісімінсіз жоғарыда көрсетілген құжаттарды және ақпаратты Шартты жүзеге асыру мақсатынан басқа мақсатта пайдаланбауға;</w:t>
            </w:r>
          </w:p>
          <w:p w:rsidR="00092A2E" w:rsidRDefault="00092A2E" w:rsidP="000348DD">
            <w:pPr>
              <w:tabs>
                <w:tab w:val="left" w:pos="461"/>
                <w:tab w:val="left" w:pos="600"/>
              </w:tabs>
              <w:jc w:val="both"/>
              <w:rPr>
                <w:sz w:val="18"/>
                <w:szCs w:val="18"/>
                <w:lang w:val="kk-KZ"/>
              </w:rPr>
            </w:pPr>
            <w:r>
              <w:rPr>
                <w:sz w:val="18"/>
                <w:szCs w:val="18"/>
                <w:lang w:val="kk-KZ"/>
              </w:rPr>
              <w:t xml:space="preserve">3.1.4. </w:t>
            </w:r>
            <w:r w:rsidR="000348DD" w:rsidRPr="000348DD">
              <w:rPr>
                <w:sz w:val="18"/>
                <w:szCs w:val="18"/>
                <w:lang w:val="kk-KZ"/>
              </w:rPr>
              <w:t>Тапсырыс берушінің бірінші талабы бойынша Шарт бойынша міндеттемелердің орындалу барысы туралы ақпарат ұсынуға;</w:t>
            </w:r>
          </w:p>
          <w:p w:rsidR="00092A2E" w:rsidRDefault="00092A2E" w:rsidP="000348DD">
            <w:pPr>
              <w:tabs>
                <w:tab w:val="left" w:pos="461"/>
                <w:tab w:val="left" w:pos="600"/>
              </w:tabs>
              <w:jc w:val="both"/>
              <w:rPr>
                <w:sz w:val="18"/>
                <w:szCs w:val="18"/>
                <w:lang w:val="kk-KZ"/>
              </w:rPr>
            </w:pPr>
            <w:r>
              <w:rPr>
                <w:sz w:val="18"/>
                <w:szCs w:val="18"/>
                <w:lang w:val="kk-KZ"/>
              </w:rPr>
              <w:t>3.1.5. Орындаушының</w:t>
            </w:r>
            <w:r w:rsidRPr="000348DD">
              <w:rPr>
                <w:sz w:val="18"/>
                <w:szCs w:val="18"/>
                <w:lang w:val="kk-KZ"/>
              </w:rPr>
              <w:t xml:space="preserve"> </w:t>
            </w:r>
            <w:r w:rsidR="000348DD" w:rsidRPr="000348DD">
              <w:rPr>
                <w:sz w:val="18"/>
                <w:szCs w:val="18"/>
                <w:lang w:val="kk-KZ"/>
              </w:rPr>
              <w:t>Шарттың талаптарын тиісінше орындамауынан және/немесе</w:t>
            </w:r>
            <w:r w:rsidR="004642DC">
              <w:rPr>
                <w:sz w:val="18"/>
                <w:szCs w:val="18"/>
                <w:lang w:val="kk-KZ"/>
              </w:rPr>
              <w:t xml:space="preserve"> өзге де заңсыз іс-әрекеттерден </w:t>
            </w:r>
            <w:r w:rsidR="000348DD" w:rsidRPr="000348DD">
              <w:rPr>
                <w:sz w:val="18"/>
                <w:szCs w:val="18"/>
                <w:lang w:val="kk-KZ"/>
              </w:rPr>
              <w:lastRenderedPageBreak/>
              <w:t>келтірілген залалдарды Тапсырыс берушіге толық көлемде өтеуге;</w:t>
            </w:r>
          </w:p>
          <w:p w:rsidR="00092A2E" w:rsidRDefault="00092A2E" w:rsidP="000348DD">
            <w:pPr>
              <w:tabs>
                <w:tab w:val="left" w:pos="461"/>
                <w:tab w:val="left" w:pos="600"/>
              </w:tabs>
              <w:jc w:val="both"/>
              <w:rPr>
                <w:sz w:val="18"/>
                <w:szCs w:val="18"/>
                <w:lang w:val="kk-KZ"/>
              </w:rPr>
            </w:pPr>
            <w:r>
              <w:rPr>
                <w:sz w:val="18"/>
                <w:szCs w:val="18"/>
                <w:lang w:val="kk-KZ"/>
              </w:rPr>
              <w:t xml:space="preserve">3.1.6. </w:t>
            </w:r>
            <w:r w:rsidR="000348DD" w:rsidRPr="000348DD">
              <w:rPr>
                <w:sz w:val="18"/>
                <w:szCs w:val="18"/>
                <w:lang w:val="kk-KZ"/>
              </w:rPr>
              <w:t xml:space="preserve">көрсетілген қызметтер актісін </w:t>
            </w:r>
            <w:r w:rsidR="003C3342" w:rsidRPr="000348DD">
              <w:rPr>
                <w:sz w:val="18"/>
                <w:szCs w:val="18"/>
                <w:lang w:val="kk-KZ"/>
              </w:rPr>
              <w:t xml:space="preserve">ресімдеуге және </w:t>
            </w:r>
            <w:r w:rsidR="003C3342">
              <w:rPr>
                <w:sz w:val="18"/>
                <w:szCs w:val="18"/>
                <w:lang w:val="kk-KZ"/>
              </w:rPr>
              <w:t xml:space="preserve">Тапсырыс берушіге </w:t>
            </w:r>
            <w:r w:rsidR="000348DD" w:rsidRPr="000348DD">
              <w:rPr>
                <w:sz w:val="18"/>
                <w:szCs w:val="18"/>
                <w:lang w:val="kk-KZ"/>
              </w:rPr>
              <w:t>жіберу</w:t>
            </w:r>
            <w:r w:rsidR="004642DC">
              <w:rPr>
                <w:sz w:val="18"/>
                <w:szCs w:val="18"/>
                <w:lang w:val="kk-KZ"/>
              </w:rPr>
              <w:t>ге</w:t>
            </w:r>
            <w:r w:rsidR="000348DD" w:rsidRPr="000348DD">
              <w:rPr>
                <w:sz w:val="18"/>
                <w:szCs w:val="18"/>
                <w:lang w:val="kk-KZ"/>
              </w:rPr>
              <w:t>;</w:t>
            </w:r>
          </w:p>
          <w:p w:rsidR="000348DD" w:rsidRPr="000348DD" w:rsidRDefault="00092A2E" w:rsidP="000348DD">
            <w:pPr>
              <w:tabs>
                <w:tab w:val="left" w:pos="461"/>
                <w:tab w:val="left" w:pos="600"/>
              </w:tabs>
              <w:jc w:val="both"/>
              <w:rPr>
                <w:sz w:val="18"/>
                <w:szCs w:val="18"/>
                <w:lang w:val="kk-KZ"/>
              </w:rPr>
            </w:pPr>
            <w:r>
              <w:rPr>
                <w:sz w:val="18"/>
                <w:szCs w:val="18"/>
                <w:lang w:val="kk-KZ"/>
              </w:rPr>
              <w:t xml:space="preserve">3.1.7. </w:t>
            </w:r>
            <w:r w:rsidR="000348DD" w:rsidRPr="000348DD">
              <w:rPr>
                <w:sz w:val="18"/>
                <w:szCs w:val="18"/>
                <w:lang w:val="kk-KZ"/>
              </w:rPr>
              <w:t xml:space="preserve">Тапсырыс беруші </w:t>
            </w:r>
            <w:r w:rsidR="004642DC">
              <w:rPr>
                <w:sz w:val="18"/>
                <w:szCs w:val="18"/>
                <w:lang w:val="kk-KZ"/>
              </w:rPr>
              <w:t>көрсетілген қызметтерді</w:t>
            </w:r>
            <w:r w:rsidR="000348DD" w:rsidRPr="000348DD">
              <w:rPr>
                <w:sz w:val="18"/>
                <w:szCs w:val="18"/>
                <w:lang w:val="kk-KZ"/>
              </w:rPr>
              <w:t xml:space="preserve"> актісін бекіткеннен кейін Электрондық шот-фактуралардың ақпараттық жүйесінде шот-фактураны электронды нысанда жазып беру қағидаларына сәйкес электрондық шот-фактуралардың ақпараттық жүйесі арқылы электрондық нысанда шот-фактура жазуға </w:t>
            </w:r>
            <w:r w:rsidR="000348DD" w:rsidRPr="00473E62">
              <w:rPr>
                <w:b/>
                <w:sz w:val="18"/>
                <w:szCs w:val="18"/>
                <w:lang w:val="kk-KZ"/>
              </w:rPr>
              <w:t>міндетті</w:t>
            </w:r>
            <w:r w:rsidR="000348DD" w:rsidRPr="000348DD">
              <w:rPr>
                <w:sz w:val="18"/>
                <w:szCs w:val="18"/>
                <w:lang w:val="kk-KZ"/>
              </w:rPr>
              <w:t>.</w:t>
            </w:r>
          </w:p>
          <w:p w:rsidR="000F5D83" w:rsidRPr="00451DC1" w:rsidRDefault="000F5D83" w:rsidP="00E777CC">
            <w:pPr>
              <w:pStyle w:val="a3"/>
              <w:rPr>
                <w:rFonts w:ascii="Times New Roman" w:hAnsi="Times New Roman"/>
                <w:b/>
                <w:sz w:val="18"/>
                <w:szCs w:val="18"/>
                <w:lang w:val="kk-KZ"/>
              </w:rPr>
            </w:pPr>
            <w:r w:rsidRPr="00D50860">
              <w:rPr>
                <w:rFonts w:ascii="Times New Roman" w:hAnsi="Times New Roman"/>
                <w:sz w:val="18"/>
                <w:szCs w:val="18"/>
                <w:lang w:val="kk-KZ"/>
              </w:rPr>
              <w:t>3.2.</w:t>
            </w:r>
            <w:r w:rsidRPr="00451DC1">
              <w:rPr>
                <w:rFonts w:ascii="Times New Roman" w:hAnsi="Times New Roman"/>
                <w:b/>
                <w:sz w:val="18"/>
                <w:szCs w:val="18"/>
                <w:lang w:val="kk-KZ"/>
              </w:rPr>
              <w:t xml:space="preserve"> Орындаушы</w:t>
            </w:r>
            <w:r w:rsidRPr="00195654">
              <w:rPr>
                <w:rFonts w:ascii="Times New Roman" w:hAnsi="Times New Roman"/>
                <w:sz w:val="18"/>
                <w:szCs w:val="18"/>
                <w:lang w:val="kk-KZ"/>
              </w:rPr>
              <w:t xml:space="preserve">: </w:t>
            </w:r>
          </w:p>
          <w:p w:rsidR="000F5D83" w:rsidRPr="00451DC1" w:rsidRDefault="00C10C59" w:rsidP="00E777CC">
            <w:pPr>
              <w:jc w:val="both"/>
              <w:rPr>
                <w:sz w:val="18"/>
                <w:szCs w:val="18"/>
                <w:lang w:val="kk-KZ"/>
              </w:rPr>
            </w:pPr>
            <w:r>
              <w:rPr>
                <w:sz w:val="18"/>
                <w:szCs w:val="18"/>
                <w:lang w:val="kk-KZ"/>
              </w:rPr>
              <w:t>3.2.1. осы Ш</w:t>
            </w:r>
            <w:r w:rsidR="000F5D83" w:rsidRPr="00451DC1">
              <w:rPr>
                <w:sz w:val="18"/>
                <w:szCs w:val="18"/>
                <w:lang w:val="kk-KZ"/>
              </w:rPr>
              <w:t xml:space="preserve">арттың талаптарына сәйкес төлемді талап етуге; </w:t>
            </w:r>
          </w:p>
          <w:p w:rsidR="000F5D83" w:rsidRPr="00451DC1" w:rsidRDefault="000F5D83" w:rsidP="00E777CC">
            <w:pPr>
              <w:jc w:val="both"/>
              <w:rPr>
                <w:sz w:val="18"/>
                <w:szCs w:val="18"/>
                <w:lang w:val="kk-KZ"/>
              </w:rPr>
            </w:pPr>
            <w:r w:rsidRPr="00451DC1">
              <w:rPr>
                <w:sz w:val="18"/>
                <w:szCs w:val="18"/>
                <w:lang w:val="kk-KZ"/>
              </w:rPr>
              <w:t>3.2.2. тиісті түр</w:t>
            </w:r>
            <w:r>
              <w:rPr>
                <w:sz w:val="18"/>
                <w:szCs w:val="18"/>
                <w:lang w:val="kk-KZ"/>
              </w:rPr>
              <w:t xml:space="preserve">де </w:t>
            </w:r>
            <w:r w:rsidR="004D15A2">
              <w:rPr>
                <w:sz w:val="18"/>
                <w:szCs w:val="18"/>
                <w:lang w:val="kk-KZ"/>
              </w:rPr>
              <w:t>Қызмет</w:t>
            </w:r>
            <w:r w:rsidR="00CF4557">
              <w:rPr>
                <w:sz w:val="18"/>
                <w:szCs w:val="18"/>
                <w:lang w:val="kk-KZ"/>
              </w:rPr>
              <w:t xml:space="preserve"> </w:t>
            </w:r>
            <w:r w:rsidR="004D15A2">
              <w:rPr>
                <w:sz w:val="18"/>
                <w:szCs w:val="18"/>
                <w:lang w:val="kk-KZ"/>
              </w:rPr>
              <w:t>көрсету</w:t>
            </w:r>
            <w:r>
              <w:rPr>
                <w:sz w:val="18"/>
                <w:szCs w:val="18"/>
                <w:lang w:val="kk-KZ"/>
              </w:rPr>
              <w:t xml:space="preserve"> ү</w:t>
            </w:r>
            <w:r w:rsidRPr="00451DC1">
              <w:rPr>
                <w:sz w:val="18"/>
                <w:szCs w:val="18"/>
                <w:lang w:val="kk-KZ"/>
              </w:rPr>
              <w:t>шін қажетті мамандарды өз есебінен және өз қаражатымен тартуға</w:t>
            </w:r>
            <w:r w:rsidR="00325668" w:rsidRPr="00451DC1">
              <w:rPr>
                <w:b/>
                <w:sz w:val="18"/>
                <w:szCs w:val="18"/>
                <w:lang w:val="kk-KZ"/>
              </w:rPr>
              <w:t xml:space="preserve"> құқылы</w:t>
            </w:r>
            <w:r w:rsidR="00D50860">
              <w:rPr>
                <w:sz w:val="18"/>
                <w:szCs w:val="18"/>
                <w:lang w:val="kk-KZ"/>
              </w:rPr>
              <w:t xml:space="preserve">. </w:t>
            </w:r>
          </w:p>
          <w:p w:rsidR="000F5D83" w:rsidRPr="00451DC1" w:rsidRDefault="000F5D83" w:rsidP="00E777CC">
            <w:pPr>
              <w:pStyle w:val="a3"/>
              <w:rPr>
                <w:rFonts w:ascii="Times New Roman" w:hAnsi="Times New Roman"/>
                <w:b/>
                <w:sz w:val="18"/>
                <w:szCs w:val="18"/>
                <w:lang w:val="kk-KZ"/>
              </w:rPr>
            </w:pPr>
            <w:r w:rsidRPr="00D50860">
              <w:rPr>
                <w:rFonts w:ascii="Times New Roman" w:hAnsi="Times New Roman"/>
                <w:sz w:val="18"/>
                <w:szCs w:val="18"/>
                <w:lang w:val="kk-KZ"/>
              </w:rPr>
              <w:t>3.3.</w:t>
            </w:r>
            <w:r w:rsidRPr="00451DC1">
              <w:rPr>
                <w:rFonts w:ascii="Times New Roman" w:hAnsi="Times New Roman"/>
                <w:b/>
                <w:sz w:val="18"/>
                <w:szCs w:val="18"/>
                <w:lang w:val="kk-KZ"/>
              </w:rPr>
              <w:t xml:space="preserve"> Тапсырыс беруші</w:t>
            </w:r>
            <w:r w:rsidRPr="00195654">
              <w:rPr>
                <w:rFonts w:ascii="Times New Roman" w:hAnsi="Times New Roman"/>
                <w:sz w:val="18"/>
                <w:szCs w:val="18"/>
                <w:lang w:val="kk-KZ"/>
              </w:rPr>
              <w:t>:</w:t>
            </w:r>
          </w:p>
          <w:p w:rsidR="001F69F2" w:rsidRPr="001F69F2" w:rsidRDefault="001F69F2" w:rsidP="000F5D83">
            <w:pPr>
              <w:pStyle w:val="a3"/>
              <w:numPr>
                <w:ilvl w:val="0"/>
                <w:numId w:val="5"/>
              </w:numPr>
              <w:tabs>
                <w:tab w:val="left" w:pos="565"/>
              </w:tabs>
              <w:ind w:left="0" w:firstLine="0"/>
              <w:rPr>
                <w:rFonts w:ascii="Times New Roman" w:hAnsi="Times New Roman"/>
                <w:sz w:val="18"/>
                <w:szCs w:val="18"/>
                <w:lang w:val="kk-KZ"/>
              </w:rPr>
            </w:pPr>
            <w:r w:rsidRPr="001F69F2">
              <w:rPr>
                <w:rFonts w:ascii="Times New Roman" w:hAnsi="Times New Roman"/>
                <w:sz w:val="18"/>
                <w:szCs w:val="18"/>
                <w:lang w:val="kk-KZ"/>
              </w:rPr>
              <w:t xml:space="preserve">осы шартты жасасқан кезден бастап үш жұмыс күні ішінде Орындаушымен өтінімді жіберу күнін келісуге; </w:t>
            </w:r>
          </w:p>
          <w:p w:rsidR="000F5D83" w:rsidRPr="00451DC1" w:rsidRDefault="000F5D83" w:rsidP="000F5D83">
            <w:pPr>
              <w:pStyle w:val="a3"/>
              <w:numPr>
                <w:ilvl w:val="0"/>
                <w:numId w:val="5"/>
              </w:numPr>
              <w:tabs>
                <w:tab w:val="left" w:pos="565"/>
              </w:tabs>
              <w:ind w:left="0" w:firstLine="0"/>
              <w:rPr>
                <w:rFonts w:ascii="Times New Roman" w:hAnsi="Times New Roman"/>
                <w:b/>
                <w:sz w:val="18"/>
                <w:szCs w:val="18"/>
                <w:lang w:val="kk-KZ"/>
              </w:rPr>
            </w:pPr>
            <w:r w:rsidRPr="00451DC1">
              <w:rPr>
                <w:rFonts w:ascii="Times New Roman" w:hAnsi="Times New Roman"/>
                <w:sz w:val="18"/>
                <w:szCs w:val="18"/>
                <w:lang w:val="kk-KZ"/>
              </w:rPr>
              <w:t xml:space="preserve">Орындаушы </w:t>
            </w:r>
            <w:r w:rsidR="004D15A2">
              <w:rPr>
                <w:rFonts w:ascii="Times New Roman" w:hAnsi="Times New Roman"/>
                <w:sz w:val="18"/>
                <w:szCs w:val="18"/>
                <w:lang w:val="kk-KZ"/>
              </w:rPr>
              <w:t>Қызмет көрсету</w:t>
            </w:r>
            <w:r w:rsidRPr="00451DC1">
              <w:rPr>
                <w:rFonts w:ascii="Times New Roman" w:hAnsi="Times New Roman"/>
                <w:sz w:val="18"/>
                <w:szCs w:val="18"/>
                <w:lang w:val="kk-KZ"/>
              </w:rPr>
              <w:t xml:space="preserve"> кезе</w:t>
            </w:r>
            <w:r w:rsidR="002E240E">
              <w:rPr>
                <w:rFonts w:ascii="Times New Roman" w:hAnsi="Times New Roman"/>
                <w:sz w:val="18"/>
                <w:szCs w:val="18"/>
                <w:lang w:val="kk-KZ"/>
              </w:rPr>
              <w:t>ңін</w:t>
            </w:r>
            <w:r>
              <w:rPr>
                <w:rFonts w:ascii="Times New Roman" w:hAnsi="Times New Roman"/>
                <w:sz w:val="18"/>
                <w:szCs w:val="18"/>
                <w:lang w:val="kk-KZ"/>
              </w:rPr>
              <w:t>е</w:t>
            </w:r>
            <w:r w:rsidRPr="00451DC1">
              <w:rPr>
                <w:rFonts w:ascii="Times New Roman" w:hAnsi="Times New Roman"/>
                <w:sz w:val="18"/>
                <w:szCs w:val="18"/>
                <w:lang w:val="kk-KZ"/>
              </w:rPr>
              <w:t xml:space="preserve"> өз тарапы</w:t>
            </w:r>
            <w:r w:rsidR="006D4103">
              <w:rPr>
                <w:rFonts w:ascii="Times New Roman" w:hAnsi="Times New Roman"/>
                <w:sz w:val="18"/>
                <w:szCs w:val="18"/>
                <w:lang w:val="kk-KZ"/>
              </w:rPr>
              <w:t>нан жауапты өкілді тағайындауға</w:t>
            </w:r>
            <w:r w:rsidRPr="00451DC1">
              <w:rPr>
                <w:rFonts w:ascii="Times New Roman" w:hAnsi="Times New Roman"/>
                <w:sz w:val="18"/>
                <w:szCs w:val="18"/>
                <w:lang w:val="kk-KZ"/>
              </w:rPr>
              <w:t xml:space="preserve"> </w:t>
            </w:r>
            <w:r w:rsidRPr="00451DC1">
              <w:rPr>
                <w:rFonts w:ascii="Times New Roman" w:hAnsi="Times New Roman"/>
                <w:color w:val="000000"/>
                <w:spacing w:val="10"/>
                <w:sz w:val="18"/>
                <w:szCs w:val="18"/>
                <w:lang w:val="kk-KZ"/>
              </w:rPr>
              <w:t>(</w:t>
            </w:r>
            <w:r w:rsidR="001C6787">
              <w:rPr>
                <w:rFonts w:ascii="Times New Roman" w:hAnsi="Times New Roman"/>
                <w:color w:val="000000"/>
                <w:spacing w:val="10"/>
                <w:sz w:val="18"/>
                <w:szCs w:val="18"/>
                <w:lang w:val="kk-KZ"/>
              </w:rPr>
              <w:t>Т.А.Ә.,</w:t>
            </w:r>
            <w:r w:rsidR="00F160B7" w:rsidRPr="00451DC1">
              <w:rPr>
                <w:rFonts w:ascii="Times New Roman" w:hAnsi="Times New Roman"/>
                <w:color w:val="000000"/>
                <w:spacing w:val="10"/>
                <w:sz w:val="18"/>
                <w:szCs w:val="18"/>
                <w:lang w:val="kk-KZ"/>
              </w:rPr>
              <w:t>байл.тел</w:t>
            </w:r>
            <w:r w:rsidR="00D76244">
              <w:rPr>
                <w:rFonts w:ascii="Times New Roman" w:hAnsi="Times New Roman"/>
                <w:color w:val="000000"/>
                <w:spacing w:val="10"/>
                <w:sz w:val="18"/>
                <w:szCs w:val="18"/>
                <w:lang w:val="kk-KZ"/>
              </w:rPr>
              <w:t>.</w:t>
            </w:r>
            <w:r w:rsidR="00B95C5A">
              <w:rPr>
                <w:rFonts w:eastAsia="BatangChe"/>
                <w:sz w:val="18"/>
                <w:szCs w:val="18"/>
                <w:lang w:val="kk-KZ"/>
              </w:rPr>
              <w:t xml:space="preserve"> ____________</w:t>
            </w:r>
            <w:r w:rsidR="001C6787" w:rsidRPr="001C6787">
              <w:rPr>
                <w:rFonts w:eastAsia="BatangChe"/>
                <w:sz w:val="18"/>
                <w:szCs w:val="18"/>
                <w:lang w:val="kk-KZ"/>
              </w:rPr>
              <w:t>_</w:t>
            </w:r>
            <w:r w:rsidR="00D50860" w:rsidRPr="00D917CF">
              <w:rPr>
                <w:rFonts w:eastAsia="BatangChe"/>
                <w:sz w:val="18"/>
                <w:szCs w:val="18"/>
                <w:lang w:val="kk-KZ"/>
              </w:rPr>
              <w:t>_________</w:t>
            </w:r>
            <w:r w:rsidRPr="00451DC1">
              <w:rPr>
                <w:rFonts w:ascii="Times New Roman" w:eastAsia="BatangChe" w:hAnsi="Times New Roman"/>
                <w:sz w:val="18"/>
                <w:szCs w:val="18"/>
                <w:lang w:val="kk-KZ"/>
              </w:rPr>
              <w:t>);</w:t>
            </w:r>
          </w:p>
          <w:p w:rsidR="000F5D83" w:rsidRPr="00451DC1" w:rsidRDefault="000F5D83" w:rsidP="000F5D83">
            <w:pPr>
              <w:pStyle w:val="a3"/>
              <w:numPr>
                <w:ilvl w:val="0"/>
                <w:numId w:val="5"/>
              </w:numPr>
              <w:tabs>
                <w:tab w:val="left" w:pos="565"/>
              </w:tabs>
              <w:ind w:left="0" w:firstLine="0"/>
              <w:rPr>
                <w:rFonts w:ascii="Times New Roman" w:hAnsi="Times New Roman"/>
                <w:b/>
                <w:sz w:val="18"/>
                <w:szCs w:val="18"/>
                <w:lang w:val="kk-KZ"/>
              </w:rPr>
            </w:pPr>
            <w:r w:rsidRPr="00451DC1">
              <w:rPr>
                <w:rFonts w:ascii="Times New Roman" w:hAnsi="Times New Roman"/>
                <w:sz w:val="18"/>
                <w:szCs w:val="18"/>
                <w:lang w:val="kk-KZ"/>
              </w:rPr>
              <w:t>сынауды жүргізу алдында жылыту, ыстық сумен жабдықтау</w:t>
            </w:r>
            <w:r w:rsidR="00C10C59">
              <w:rPr>
                <w:rFonts w:ascii="Times New Roman" w:hAnsi="Times New Roman"/>
                <w:sz w:val="18"/>
                <w:szCs w:val="18"/>
                <w:lang w:val="kk-KZ"/>
              </w:rPr>
              <w:t>дың</w:t>
            </w:r>
            <w:r w:rsidRPr="00451DC1">
              <w:rPr>
                <w:rFonts w:ascii="Times New Roman" w:hAnsi="Times New Roman"/>
                <w:sz w:val="18"/>
                <w:szCs w:val="18"/>
                <w:lang w:val="kk-KZ"/>
              </w:rPr>
              <w:t xml:space="preserve"> </w:t>
            </w:r>
            <w:r w:rsidR="00C10C59" w:rsidRPr="00451DC1">
              <w:rPr>
                <w:rFonts w:ascii="Times New Roman" w:hAnsi="Times New Roman"/>
                <w:sz w:val="18"/>
                <w:szCs w:val="18"/>
                <w:lang w:val="kk-KZ"/>
              </w:rPr>
              <w:t xml:space="preserve">ішкі </w:t>
            </w:r>
            <w:r w:rsidRPr="00451DC1">
              <w:rPr>
                <w:rFonts w:ascii="Times New Roman" w:hAnsi="Times New Roman"/>
                <w:sz w:val="18"/>
                <w:szCs w:val="18"/>
                <w:lang w:val="kk-KZ"/>
              </w:rPr>
              <w:t xml:space="preserve">жүйесін жабуға; </w:t>
            </w:r>
          </w:p>
          <w:p w:rsidR="002924BE" w:rsidRPr="007C2A35" w:rsidRDefault="005B6FDF" w:rsidP="000F5D83">
            <w:pPr>
              <w:pStyle w:val="a3"/>
              <w:numPr>
                <w:ilvl w:val="0"/>
                <w:numId w:val="5"/>
              </w:numPr>
              <w:tabs>
                <w:tab w:val="left" w:pos="565"/>
              </w:tabs>
              <w:ind w:left="0" w:firstLine="0"/>
              <w:rPr>
                <w:rFonts w:ascii="Times New Roman" w:hAnsi="Times New Roman"/>
                <w:sz w:val="18"/>
                <w:szCs w:val="18"/>
                <w:lang w:val="kk-KZ"/>
              </w:rPr>
            </w:pPr>
            <w:r w:rsidRPr="007C2A35">
              <w:rPr>
                <w:rFonts w:ascii="Times New Roman" w:hAnsi="Times New Roman"/>
                <w:sz w:val="18"/>
                <w:szCs w:val="18"/>
                <w:lang w:val="kk-KZ"/>
              </w:rPr>
              <w:t xml:space="preserve">Қызмет көрсету барысын бақылау үшін </w:t>
            </w:r>
            <w:r w:rsidR="00D917CF" w:rsidRPr="007C2A35">
              <w:rPr>
                <w:rFonts w:ascii="Times New Roman" w:hAnsi="Times New Roman"/>
                <w:sz w:val="18"/>
                <w:szCs w:val="18"/>
                <w:lang w:val="kk-KZ"/>
              </w:rPr>
              <w:t xml:space="preserve">Орындаушының жұмыскерлеріне </w:t>
            </w:r>
            <w:r w:rsidRPr="007C2A35">
              <w:rPr>
                <w:rFonts w:ascii="Times New Roman" w:hAnsi="Times New Roman"/>
                <w:sz w:val="18"/>
                <w:szCs w:val="18"/>
                <w:lang w:val="kk-KZ"/>
              </w:rPr>
              <w:t>жылу трассалары мен жабды</w:t>
            </w:r>
            <w:r w:rsidR="0072703F">
              <w:rPr>
                <w:rFonts w:ascii="Times New Roman" w:hAnsi="Times New Roman"/>
                <w:sz w:val="18"/>
                <w:szCs w:val="18"/>
                <w:lang w:val="kk-KZ"/>
              </w:rPr>
              <w:t>ққа</w:t>
            </w:r>
            <w:r w:rsidR="007C2A35" w:rsidRPr="007C2A35">
              <w:rPr>
                <w:rFonts w:ascii="Times New Roman" w:hAnsi="Times New Roman"/>
                <w:sz w:val="18"/>
                <w:szCs w:val="18"/>
                <w:lang w:val="kk-KZ"/>
              </w:rPr>
              <w:t xml:space="preserve"> рұқсат беру</w:t>
            </w:r>
            <w:r w:rsidR="0072703F">
              <w:rPr>
                <w:rFonts w:ascii="Times New Roman" w:hAnsi="Times New Roman"/>
                <w:sz w:val="18"/>
                <w:szCs w:val="18"/>
                <w:lang w:val="kk-KZ"/>
              </w:rPr>
              <w:t>ге</w:t>
            </w:r>
            <w:r w:rsidR="007C2A35" w:rsidRPr="007C2A35">
              <w:rPr>
                <w:rFonts w:ascii="Times New Roman" w:hAnsi="Times New Roman"/>
                <w:sz w:val="18"/>
                <w:szCs w:val="18"/>
                <w:lang w:val="kk-KZ"/>
              </w:rPr>
              <w:t xml:space="preserve">. </w:t>
            </w:r>
            <w:r w:rsidRPr="007C2A35">
              <w:rPr>
                <w:rFonts w:ascii="Times New Roman" w:hAnsi="Times New Roman"/>
                <w:sz w:val="18"/>
                <w:szCs w:val="18"/>
                <w:lang w:val="kk-KZ"/>
              </w:rPr>
              <w:t xml:space="preserve"> </w:t>
            </w:r>
          </w:p>
          <w:p w:rsidR="000F5D83" w:rsidRPr="00092A2E" w:rsidRDefault="000F5D83" w:rsidP="000F5D83">
            <w:pPr>
              <w:pStyle w:val="a3"/>
              <w:numPr>
                <w:ilvl w:val="0"/>
                <w:numId w:val="5"/>
              </w:numPr>
              <w:tabs>
                <w:tab w:val="left" w:pos="565"/>
              </w:tabs>
              <w:ind w:left="0" w:firstLine="0"/>
              <w:rPr>
                <w:rFonts w:ascii="Times New Roman" w:hAnsi="Times New Roman"/>
                <w:b/>
                <w:sz w:val="18"/>
                <w:szCs w:val="18"/>
                <w:lang w:val="kk-KZ"/>
              </w:rPr>
            </w:pPr>
            <w:r w:rsidRPr="00451DC1">
              <w:rPr>
                <w:rFonts w:ascii="Times New Roman" w:hAnsi="Times New Roman"/>
                <w:sz w:val="18"/>
                <w:szCs w:val="18"/>
                <w:lang w:val="kk-KZ"/>
              </w:rPr>
              <w:t>а</w:t>
            </w:r>
            <w:r w:rsidR="0072703F">
              <w:rPr>
                <w:rFonts w:ascii="Times New Roman" w:hAnsi="Times New Roman"/>
                <w:sz w:val="18"/>
                <w:szCs w:val="18"/>
                <w:lang w:val="kk-KZ"/>
              </w:rPr>
              <w:t>нықталғ</w:t>
            </w:r>
            <w:r w:rsidRPr="00451DC1">
              <w:rPr>
                <w:rFonts w:ascii="Times New Roman" w:hAnsi="Times New Roman"/>
                <w:sz w:val="18"/>
                <w:szCs w:val="18"/>
                <w:lang w:val="kk-KZ"/>
              </w:rPr>
              <w:t xml:space="preserve">ан ақаулар туралы </w:t>
            </w:r>
            <w:r w:rsidRPr="00451DC1">
              <w:rPr>
                <w:rFonts w:ascii="Times New Roman" w:hAnsi="Times New Roman"/>
                <w:color w:val="000000"/>
                <w:spacing w:val="15"/>
                <w:sz w:val="18"/>
                <w:szCs w:val="18"/>
                <w:lang w:val="kk-KZ"/>
              </w:rPr>
              <w:t>«Астана-</w:t>
            </w:r>
            <w:r w:rsidR="00C10C59">
              <w:rPr>
                <w:rFonts w:ascii="Times New Roman" w:hAnsi="Times New Roman"/>
                <w:color w:val="000000"/>
                <w:sz w:val="18"/>
                <w:szCs w:val="18"/>
                <w:lang w:val="kk-KZ"/>
              </w:rPr>
              <w:t>Теплотранзит» АҚ-т</w:t>
            </w:r>
            <w:r w:rsidRPr="00451DC1">
              <w:rPr>
                <w:rFonts w:ascii="Times New Roman" w:hAnsi="Times New Roman"/>
                <w:color w:val="000000"/>
                <w:sz w:val="18"/>
                <w:szCs w:val="18"/>
                <w:lang w:val="kk-KZ"/>
              </w:rPr>
              <w:t>ың диспе</w:t>
            </w:r>
            <w:r w:rsidR="007C2A35">
              <w:rPr>
                <w:rFonts w:ascii="Times New Roman" w:hAnsi="Times New Roman"/>
                <w:color w:val="000000"/>
                <w:sz w:val="18"/>
                <w:szCs w:val="18"/>
                <w:lang w:val="kk-KZ"/>
              </w:rPr>
              <w:t xml:space="preserve">тчерлік қызметіне 77-12-11 телефоны </w:t>
            </w:r>
            <w:r w:rsidRPr="00451DC1">
              <w:rPr>
                <w:rFonts w:ascii="Times New Roman" w:hAnsi="Times New Roman"/>
                <w:color w:val="000000"/>
                <w:sz w:val="18"/>
                <w:szCs w:val="18"/>
                <w:lang w:val="kk-KZ"/>
              </w:rPr>
              <w:t xml:space="preserve">арқылы </w:t>
            </w:r>
            <w:r w:rsidR="007C2A35">
              <w:rPr>
                <w:rFonts w:ascii="Times New Roman" w:hAnsi="Times New Roman"/>
                <w:color w:val="000000"/>
                <w:sz w:val="18"/>
                <w:szCs w:val="18"/>
                <w:lang w:val="kk-KZ"/>
              </w:rPr>
              <w:t>тез</w:t>
            </w:r>
            <w:r w:rsidR="00195654">
              <w:rPr>
                <w:rFonts w:ascii="Times New Roman" w:hAnsi="Times New Roman"/>
                <w:color w:val="000000"/>
                <w:sz w:val="18"/>
                <w:szCs w:val="18"/>
                <w:lang w:val="kk-KZ"/>
              </w:rPr>
              <w:t xml:space="preserve"> </w:t>
            </w:r>
            <w:r w:rsidR="007C2A35">
              <w:rPr>
                <w:rFonts w:ascii="Times New Roman" w:hAnsi="Times New Roman"/>
                <w:color w:val="000000"/>
                <w:sz w:val="18"/>
                <w:szCs w:val="18"/>
                <w:lang w:val="kk-KZ"/>
              </w:rPr>
              <w:t xml:space="preserve">арада </w:t>
            </w:r>
            <w:r w:rsidRPr="00451DC1">
              <w:rPr>
                <w:rFonts w:ascii="Times New Roman" w:hAnsi="Times New Roman"/>
                <w:color w:val="000000"/>
                <w:sz w:val="18"/>
                <w:szCs w:val="18"/>
                <w:lang w:val="kk-KZ"/>
              </w:rPr>
              <w:t xml:space="preserve">хабарлауға. </w:t>
            </w:r>
          </w:p>
          <w:p w:rsidR="00092A2E" w:rsidRDefault="00D917CF" w:rsidP="00092A2E">
            <w:pPr>
              <w:pStyle w:val="a3"/>
              <w:numPr>
                <w:ilvl w:val="0"/>
                <w:numId w:val="5"/>
              </w:numPr>
              <w:tabs>
                <w:tab w:val="left" w:pos="565"/>
              </w:tabs>
              <w:ind w:left="0" w:firstLine="0"/>
              <w:rPr>
                <w:rFonts w:ascii="Times New Roman" w:hAnsi="Times New Roman"/>
                <w:b/>
                <w:sz w:val="18"/>
                <w:szCs w:val="18"/>
                <w:lang w:val="kk-KZ"/>
              </w:rPr>
            </w:pPr>
            <w:r>
              <w:rPr>
                <w:rFonts w:ascii="Times New Roman" w:hAnsi="Times New Roman"/>
                <w:color w:val="000000"/>
                <w:sz w:val="18"/>
                <w:szCs w:val="18"/>
                <w:lang w:val="kk-KZ"/>
              </w:rPr>
              <w:t>қ</w:t>
            </w:r>
            <w:r w:rsidR="00092A2E" w:rsidRPr="00092A2E">
              <w:rPr>
                <w:rFonts w:ascii="Times New Roman" w:hAnsi="Times New Roman"/>
                <w:color w:val="000000"/>
                <w:sz w:val="18"/>
                <w:szCs w:val="18"/>
                <w:lang w:val="kk-KZ"/>
              </w:rPr>
              <w:t>ызмет көрсету үшін Орындаушы мамандарының қол жеткізуін қамтамасыз етуге;</w:t>
            </w:r>
          </w:p>
          <w:p w:rsidR="00092A2E" w:rsidRDefault="00092A2E" w:rsidP="00092A2E">
            <w:pPr>
              <w:pStyle w:val="a3"/>
              <w:numPr>
                <w:ilvl w:val="0"/>
                <w:numId w:val="5"/>
              </w:numPr>
              <w:tabs>
                <w:tab w:val="left" w:pos="565"/>
              </w:tabs>
              <w:ind w:left="0" w:firstLine="0"/>
              <w:rPr>
                <w:rFonts w:ascii="Times New Roman" w:hAnsi="Times New Roman"/>
                <w:b/>
                <w:sz w:val="18"/>
                <w:szCs w:val="18"/>
                <w:lang w:val="kk-KZ"/>
              </w:rPr>
            </w:pPr>
            <w:r w:rsidRPr="00092A2E">
              <w:rPr>
                <w:rFonts w:ascii="Times New Roman" w:hAnsi="Times New Roman"/>
                <w:color w:val="000000"/>
                <w:sz w:val="18"/>
                <w:szCs w:val="18"/>
                <w:lang w:val="kk-KZ"/>
              </w:rPr>
              <w:t xml:space="preserve">көрсетілген Қызметтердің сәйкессіздіктері анықталған кезде </w:t>
            </w:r>
            <w:r w:rsidR="00D917CF">
              <w:rPr>
                <w:rFonts w:ascii="Times New Roman" w:hAnsi="Times New Roman"/>
                <w:color w:val="000000"/>
                <w:sz w:val="18"/>
                <w:szCs w:val="18"/>
                <w:lang w:val="kk-KZ"/>
              </w:rPr>
              <w:t>Орындаушыны</w:t>
            </w:r>
            <w:r w:rsidR="00D917CF" w:rsidRPr="00092A2E">
              <w:rPr>
                <w:rFonts w:ascii="Times New Roman" w:hAnsi="Times New Roman"/>
                <w:color w:val="000000"/>
                <w:sz w:val="18"/>
                <w:szCs w:val="18"/>
                <w:lang w:val="kk-KZ"/>
              </w:rPr>
              <w:t xml:space="preserve"> </w:t>
            </w:r>
            <w:r w:rsidRPr="00092A2E">
              <w:rPr>
                <w:rFonts w:ascii="Times New Roman" w:hAnsi="Times New Roman"/>
                <w:color w:val="000000"/>
                <w:sz w:val="18"/>
                <w:szCs w:val="18"/>
                <w:lang w:val="kk-KZ"/>
              </w:rPr>
              <w:t>тез арада жазбаша хабар</w:t>
            </w:r>
            <w:r w:rsidR="00D917CF">
              <w:rPr>
                <w:rFonts w:ascii="Times New Roman" w:hAnsi="Times New Roman"/>
                <w:color w:val="000000"/>
                <w:sz w:val="18"/>
                <w:szCs w:val="18"/>
                <w:lang w:val="kk-KZ"/>
              </w:rPr>
              <w:t>дар етуге</w:t>
            </w:r>
            <w:r w:rsidRPr="00092A2E">
              <w:rPr>
                <w:rFonts w:ascii="Times New Roman" w:hAnsi="Times New Roman"/>
                <w:color w:val="000000"/>
                <w:sz w:val="18"/>
                <w:szCs w:val="18"/>
                <w:lang w:val="kk-KZ"/>
              </w:rPr>
              <w:t>;</w:t>
            </w:r>
          </w:p>
          <w:p w:rsidR="00092A2E" w:rsidRDefault="00D917CF" w:rsidP="00092A2E">
            <w:pPr>
              <w:pStyle w:val="a3"/>
              <w:numPr>
                <w:ilvl w:val="0"/>
                <w:numId w:val="5"/>
              </w:numPr>
              <w:tabs>
                <w:tab w:val="left" w:pos="565"/>
              </w:tabs>
              <w:ind w:left="0" w:firstLine="0"/>
              <w:rPr>
                <w:rFonts w:ascii="Times New Roman" w:hAnsi="Times New Roman"/>
                <w:b/>
                <w:sz w:val="18"/>
                <w:szCs w:val="18"/>
                <w:lang w:val="kk-KZ"/>
              </w:rPr>
            </w:pPr>
            <w:r>
              <w:rPr>
                <w:rFonts w:ascii="Times New Roman" w:hAnsi="Times New Roman"/>
                <w:color w:val="000000"/>
                <w:sz w:val="18"/>
                <w:szCs w:val="18"/>
                <w:lang w:val="kk-KZ"/>
              </w:rPr>
              <w:t>көрсетілген қызметтер актісі</w:t>
            </w:r>
            <w:r w:rsidR="00092A2E" w:rsidRPr="00092A2E">
              <w:rPr>
                <w:rFonts w:ascii="Times New Roman" w:hAnsi="Times New Roman"/>
                <w:color w:val="000000"/>
                <w:sz w:val="18"/>
                <w:szCs w:val="18"/>
                <w:lang w:val="kk-KZ"/>
              </w:rPr>
              <w:t xml:space="preserve"> бекіт</w:t>
            </w:r>
            <w:r>
              <w:rPr>
                <w:rFonts w:ascii="Times New Roman" w:hAnsi="Times New Roman"/>
                <w:color w:val="000000"/>
                <w:sz w:val="18"/>
                <w:szCs w:val="18"/>
                <w:lang w:val="kk-KZ"/>
              </w:rPr>
              <w:t>ілг</w:t>
            </w:r>
            <w:r w:rsidR="00092A2E" w:rsidRPr="00092A2E">
              <w:rPr>
                <w:rFonts w:ascii="Times New Roman" w:hAnsi="Times New Roman"/>
                <w:color w:val="000000"/>
                <w:sz w:val="18"/>
                <w:szCs w:val="18"/>
                <w:lang w:val="kk-KZ"/>
              </w:rPr>
              <w:t xml:space="preserve">еннен кейін Электрондық шот-фактуралардың ақпараттық жүйесінде шот-фактураны электронды нысанда жазып беру қағидаларына сәйкес электрондық шот-фактуралар ақпараттық жүйесі арқылы электрондық нысанда </w:t>
            </w:r>
            <w:r>
              <w:rPr>
                <w:rFonts w:ascii="Times New Roman" w:hAnsi="Times New Roman"/>
                <w:color w:val="000000"/>
                <w:sz w:val="18"/>
                <w:szCs w:val="18"/>
                <w:lang w:val="kk-KZ"/>
              </w:rPr>
              <w:t>Орындаушы</w:t>
            </w:r>
            <w:r w:rsidR="00092A2E" w:rsidRPr="00092A2E">
              <w:rPr>
                <w:rFonts w:ascii="Times New Roman" w:hAnsi="Times New Roman"/>
                <w:color w:val="000000"/>
                <w:sz w:val="18"/>
                <w:szCs w:val="18"/>
                <w:lang w:val="kk-KZ"/>
              </w:rPr>
              <w:t xml:space="preserve"> жазып берген шот-фактураны қабылдауға;</w:t>
            </w:r>
          </w:p>
          <w:p w:rsidR="00092A2E" w:rsidRPr="00092A2E" w:rsidRDefault="00092A2E" w:rsidP="00092A2E">
            <w:pPr>
              <w:pStyle w:val="a3"/>
              <w:numPr>
                <w:ilvl w:val="0"/>
                <w:numId w:val="5"/>
              </w:numPr>
              <w:tabs>
                <w:tab w:val="left" w:pos="565"/>
              </w:tabs>
              <w:ind w:left="0" w:firstLine="0"/>
              <w:rPr>
                <w:rFonts w:ascii="Times New Roman" w:hAnsi="Times New Roman"/>
                <w:b/>
                <w:sz w:val="18"/>
                <w:szCs w:val="18"/>
                <w:lang w:val="kk-KZ"/>
              </w:rPr>
            </w:pPr>
            <w:r w:rsidRPr="00092A2E">
              <w:rPr>
                <w:rFonts w:ascii="Times New Roman" w:hAnsi="Times New Roman"/>
                <w:color w:val="000000"/>
                <w:sz w:val="18"/>
                <w:szCs w:val="18"/>
                <w:lang w:val="kk-KZ"/>
              </w:rPr>
              <w:t xml:space="preserve">осы Шартта белгіленген тәртіпте және мерзімдерде төлем жүргізуге </w:t>
            </w:r>
            <w:r w:rsidR="00D917CF" w:rsidRPr="00451DC1">
              <w:rPr>
                <w:rFonts w:ascii="Times New Roman" w:hAnsi="Times New Roman"/>
                <w:b/>
                <w:sz w:val="18"/>
                <w:szCs w:val="18"/>
                <w:lang w:val="kk-KZ"/>
              </w:rPr>
              <w:t>міндетті</w:t>
            </w:r>
            <w:r w:rsidRPr="00092A2E">
              <w:rPr>
                <w:rFonts w:ascii="Times New Roman" w:hAnsi="Times New Roman"/>
                <w:color w:val="000000"/>
                <w:sz w:val="18"/>
                <w:szCs w:val="18"/>
                <w:lang w:val="kk-KZ"/>
              </w:rPr>
              <w:t>.</w:t>
            </w:r>
          </w:p>
          <w:p w:rsidR="000F5D83" w:rsidRPr="00451DC1" w:rsidRDefault="00195654" w:rsidP="00E777CC">
            <w:pPr>
              <w:pStyle w:val="a3"/>
              <w:rPr>
                <w:rFonts w:ascii="Times New Roman" w:hAnsi="Times New Roman"/>
                <w:b/>
                <w:sz w:val="18"/>
                <w:szCs w:val="18"/>
                <w:lang w:val="kk-KZ"/>
              </w:rPr>
            </w:pPr>
            <w:r w:rsidRPr="003939DB">
              <w:rPr>
                <w:rFonts w:ascii="Times New Roman" w:hAnsi="Times New Roman"/>
                <w:sz w:val="18"/>
                <w:szCs w:val="18"/>
                <w:lang w:val="kk-KZ"/>
              </w:rPr>
              <w:t>3.4.</w:t>
            </w:r>
            <w:r>
              <w:rPr>
                <w:rFonts w:ascii="Times New Roman" w:hAnsi="Times New Roman"/>
                <w:b/>
                <w:sz w:val="18"/>
                <w:szCs w:val="18"/>
                <w:lang w:val="kk-KZ"/>
              </w:rPr>
              <w:t xml:space="preserve"> Тапсырыс беруші</w:t>
            </w:r>
            <w:r w:rsidR="000F5D83" w:rsidRPr="00195654">
              <w:rPr>
                <w:rFonts w:ascii="Times New Roman" w:hAnsi="Times New Roman"/>
                <w:sz w:val="18"/>
                <w:szCs w:val="18"/>
                <w:lang w:val="kk-KZ"/>
              </w:rPr>
              <w:t>:</w:t>
            </w:r>
          </w:p>
          <w:p w:rsidR="000F5D83" w:rsidRDefault="000F5D83" w:rsidP="00E777CC">
            <w:pPr>
              <w:pStyle w:val="a3"/>
              <w:rPr>
                <w:rFonts w:ascii="Times New Roman" w:hAnsi="Times New Roman"/>
                <w:sz w:val="18"/>
                <w:szCs w:val="18"/>
                <w:lang w:val="kk-KZ"/>
              </w:rPr>
            </w:pPr>
            <w:r w:rsidRPr="00451DC1">
              <w:rPr>
                <w:rFonts w:ascii="Times New Roman" w:hAnsi="Times New Roman"/>
                <w:sz w:val="18"/>
                <w:szCs w:val="18"/>
                <w:lang w:val="kk-KZ"/>
              </w:rPr>
              <w:t xml:space="preserve">3.4.1. осы Шартта </w:t>
            </w:r>
            <w:r w:rsidR="00EC7F20">
              <w:rPr>
                <w:rFonts w:ascii="Times New Roman" w:hAnsi="Times New Roman"/>
                <w:sz w:val="18"/>
                <w:szCs w:val="18"/>
                <w:lang w:val="kk-KZ"/>
              </w:rPr>
              <w:t xml:space="preserve">көзделген </w:t>
            </w:r>
            <w:r w:rsidRPr="00451DC1">
              <w:rPr>
                <w:rFonts w:ascii="Times New Roman" w:hAnsi="Times New Roman"/>
                <w:sz w:val="18"/>
                <w:szCs w:val="18"/>
                <w:lang w:val="kk-KZ"/>
              </w:rPr>
              <w:t xml:space="preserve">көлемде, мерзімде және сапада </w:t>
            </w:r>
            <w:r w:rsidR="005D58B1">
              <w:rPr>
                <w:rFonts w:ascii="Times New Roman" w:hAnsi="Times New Roman"/>
                <w:sz w:val="18"/>
                <w:szCs w:val="18"/>
                <w:lang w:val="kk-KZ"/>
              </w:rPr>
              <w:t>Қызметтерді көрсетуді</w:t>
            </w:r>
            <w:r w:rsidRPr="00451DC1">
              <w:rPr>
                <w:rFonts w:ascii="Times New Roman" w:hAnsi="Times New Roman"/>
                <w:sz w:val="18"/>
                <w:szCs w:val="18"/>
                <w:lang w:val="kk-KZ"/>
              </w:rPr>
              <w:t xml:space="preserve"> талап етуге</w:t>
            </w:r>
            <w:r w:rsidR="00195654" w:rsidRPr="00451DC1">
              <w:rPr>
                <w:rFonts w:ascii="Times New Roman" w:hAnsi="Times New Roman"/>
                <w:b/>
                <w:sz w:val="18"/>
                <w:szCs w:val="18"/>
                <w:lang w:val="kk-KZ"/>
              </w:rPr>
              <w:t xml:space="preserve"> құқылы</w:t>
            </w:r>
            <w:r w:rsidRPr="00451DC1">
              <w:rPr>
                <w:rFonts w:ascii="Times New Roman" w:hAnsi="Times New Roman"/>
                <w:sz w:val="18"/>
                <w:szCs w:val="18"/>
                <w:lang w:val="kk-KZ"/>
              </w:rPr>
              <w:t xml:space="preserve">. </w:t>
            </w:r>
          </w:p>
          <w:p w:rsidR="0072703F" w:rsidRPr="00451DC1" w:rsidRDefault="0072703F" w:rsidP="00E777CC">
            <w:pPr>
              <w:pStyle w:val="a3"/>
              <w:rPr>
                <w:rFonts w:ascii="Times New Roman" w:hAnsi="Times New Roman"/>
                <w:sz w:val="18"/>
                <w:szCs w:val="18"/>
                <w:lang w:val="kk-KZ"/>
              </w:rPr>
            </w:pPr>
          </w:p>
          <w:p w:rsidR="000F5D83" w:rsidRPr="00451DC1" w:rsidRDefault="005D58B1" w:rsidP="000F5D83">
            <w:pPr>
              <w:pStyle w:val="a9"/>
              <w:numPr>
                <w:ilvl w:val="0"/>
                <w:numId w:val="6"/>
              </w:numPr>
              <w:tabs>
                <w:tab w:val="left" w:pos="0"/>
                <w:tab w:val="left" w:pos="300"/>
              </w:tabs>
              <w:spacing w:before="0" w:beforeAutospacing="0" w:after="0" w:afterAutospacing="0"/>
              <w:ind w:left="0" w:firstLine="0"/>
              <w:jc w:val="center"/>
              <w:rPr>
                <w:rFonts w:eastAsia="BatangChe"/>
                <w:b/>
                <w:sz w:val="18"/>
                <w:szCs w:val="18"/>
              </w:rPr>
            </w:pPr>
            <w:r>
              <w:rPr>
                <w:rFonts w:eastAsia="BatangChe"/>
                <w:b/>
                <w:sz w:val="18"/>
                <w:szCs w:val="18"/>
                <w:lang w:val="kk-KZ"/>
              </w:rPr>
              <w:t>Көрсетілген қызметтерді</w:t>
            </w:r>
            <w:r w:rsidR="000F5D83" w:rsidRPr="00451DC1">
              <w:rPr>
                <w:rFonts w:eastAsia="BatangChe"/>
                <w:b/>
                <w:sz w:val="18"/>
                <w:szCs w:val="18"/>
                <w:lang w:val="kk-KZ"/>
              </w:rPr>
              <w:t xml:space="preserve"> қабылдау тәртібі</w:t>
            </w:r>
          </w:p>
          <w:p w:rsidR="00D564D9" w:rsidRPr="0058185A" w:rsidRDefault="009F69B7" w:rsidP="00D564D9">
            <w:pPr>
              <w:pStyle w:val="3"/>
              <w:numPr>
                <w:ilvl w:val="1"/>
                <w:numId w:val="6"/>
              </w:numPr>
              <w:tabs>
                <w:tab w:val="left" w:pos="300"/>
                <w:tab w:val="left" w:pos="934"/>
              </w:tabs>
              <w:autoSpaceDE w:val="0"/>
              <w:autoSpaceDN w:val="0"/>
              <w:spacing w:line="240" w:lineRule="auto"/>
              <w:ind w:left="0" w:firstLine="0"/>
              <w:rPr>
                <w:rFonts w:ascii="Times New Roman" w:eastAsia="BatangChe" w:hAnsi="Times New Roman"/>
                <w:sz w:val="18"/>
                <w:szCs w:val="18"/>
                <w:lang w:val="kk-KZ"/>
              </w:rPr>
            </w:pPr>
            <w:r>
              <w:rPr>
                <w:rFonts w:ascii="Times New Roman" w:eastAsia="BatangChe" w:hAnsi="Times New Roman"/>
                <w:sz w:val="18"/>
                <w:szCs w:val="18"/>
                <w:lang w:val="kk-KZ"/>
              </w:rPr>
              <w:t>Қызмет</w:t>
            </w:r>
            <w:r w:rsidR="001D4DF9">
              <w:rPr>
                <w:rFonts w:ascii="Times New Roman" w:eastAsia="BatangChe" w:hAnsi="Times New Roman"/>
                <w:sz w:val="18"/>
                <w:szCs w:val="18"/>
                <w:lang w:val="kk-KZ"/>
              </w:rPr>
              <w:t xml:space="preserve"> көрсету</w:t>
            </w:r>
            <w:r w:rsidR="000F5D83" w:rsidRPr="00451DC1">
              <w:rPr>
                <w:rFonts w:ascii="Times New Roman" w:eastAsia="BatangChe" w:hAnsi="Times New Roman"/>
                <w:sz w:val="18"/>
                <w:szCs w:val="18"/>
                <w:lang w:val="kk-KZ"/>
              </w:rPr>
              <w:t xml:space="preserve"> аяқталған кезде Орындаушы Тапсырыс берушіге </w:t>
            </w:r>
            <w:r w:rsidR="001D4DF9">
              <w:rPr>
                <w:rFonts w:ascii="Times New Roman" w:eastAsia="BatangChe" w:hAnsi="Times New Roman"/>
                <w:sz w:val="18"/>
                <w:szCs w:val="18"/>
                <w:lang w:val="kk-KZ"/>
              </w:rPr>
              <w:t>Көрсетілген қызметтер</w:t>
            </w:r>
            <w:r w:rsidR="000F5D83" w:rsidRPr="00451DC1">
              <w:rPr>
                <w:rFonts w:ascii="Times New Roman" w:eastAsia="BatangChe" w:hAnsi="Times New Roman"/>
                <w:sz w:val="18"/>
                <w:szCs w:val="18"/>
                <w:lang w:val="kk-KZ"/>
              </w:rPr>
              <w:t xml:space="preserve"> актісін </w:t>
            </w:r>
            <w:r w:rsidR="00D36786" w:rsidRPr="00451DC1">
              <w:rPr>
                <w:rFonts w:ascii="Times New Roman" w:eastAsia="BatangChe" w:hAnsi="Times New Roman"/>
                <w:sz w:val="18"/>
                <w:szCs w:val="18"/>
                <w:lang w:val="kk-KZ"/>
              </w:rPr>
              <w:t xml:space="preserve">ұсынады </w:t>
            </w:r>
            <w:r w:rsidR="000F5D83" w:rsidRPr="00451DC1">
              <w:rPr>
                <w:rFonts w:ascii="Times New Roman" w:eastAsia="BatangChe" w:hAnsi="Times New Roman"/>
                <w:sz w:val="18"/>
                <w:szCs w:val="18"/>
                <w:lang w:val="kk-KZ"/>
              </w:rPr>
              <w:t xml:space="preserve">және </w:t>
            </w:r>
            <w:r w:rsidR="00D36786">
              <w:rPr>
                <w:rFonts w:ascii="Times New Roman" w:eastAsia="BatangChe" w:hAnsi="Times New Roman"/>
                <w:sz w:val="18"/>
                <w:szCs w:val="18"/>
                <w:lang w:val="kk-KZ"/>
              </w:rPr>
              <w:t xml:space="preserve">электронды </w:t>
            </w:r>
            <w:r w:rsidR="000F5D83" w:rsidRPr="00451DC1">
              <w:rPr>
                <w:rFonts w:ascii="Times New Roman" w:eastAsia="BatangChe" w:hAnsi="Times New Roman"/>
                <w:sz w:val="18"/>
                <w:szCs w:val="18"/>
                <w:lang w:val="kk-KZ"/>
              </w:rPr>
              <w:t>шот-фактуран</w:t>
            </w:r>
            <w:r w:rsidR="00D36786">
              <w:rPr>
                <w:rFonts w:ascii="Times New Roman" w:eastAsia="BatangChe" w:hAnsi="Times New Roman"/>
                <w:sz w:val="18"/>
                <w:szCs w:val="18"/>
                <w:lang w:val="kk-KZ"/>
              </w:rPr>
              <w:t xml:space="preserve">ы береді. </w:t>
            </w:r>
            <w:r w:rsidR="00D564D9" w:rsidRPr="00FC21B4">
              <w:rPr>
                <w:rFonts w:ascii="Times New Roman" w:eastAsia="BatangChe" w:hAnsi="Times New Roman"/>
                <w:sz w:val="18"/>
                <w:szCs w:val="18"/>
                <w:lang w:val="kk-KZ"/>
              </w:rPr>
              <w:t>Тапсырыс беруші көрсетілген қызметтер актісін Орындаушының орналасқан жерінде қолма-қол алады.</w:t>
            </w:r>
            <w:r w:rsidR="00D564D9" w:rsidRPr="00AF0DDC">
              <w:rPr>
                <w:rFonts w:ascii="Times New Roman" w:eastAsia="BatangChe" w:hAnsi="Times New Roman"/>
                <w:sz w:val="24"/>
                <w:lang w:val="kk-KZ"/>
              </w:rPr>
              <w:t xml:space="preserve">   </w:t>
            </w:r>
          </w:p>
          <w:p w:rsidR="000F5D83" w:rsidRPr="00451DC1" w:rsidRDefault="000F5D83" w:rsidP="000F5D83">
            <w:pPr>
              <w:pStyle w:val="3"/>
              <w:numPr>
                <w:ilvl w:val="1"/>
                <w:numId w:val="6"/>
              </w:numPr>
              <w:tabs>
                <w:tab w:val="left" w:pos="300"/>
                <w:tab w:val="left" w:pos="945"/>
              </w:tabs>
              <w:autoSpaceDE w:val="0"/>
              <w:autoSpaceDN w:val="0"/>
              <w:spacing w:line="240" w:lineRule="auto"/>
              <w:ind w:left="0" w:firstLine="0"/>
              <w:rPr>
                <w:rFonts w:ascii="Times New Roman" w:eastAsia="BatangChe" w:hAnsi="Times New Roman"/>
                <w:sz w:val="18"/>
                <w:szCs w:val="18"/>
                <w:lang w:val="kk-KZ"/>
              </w:rPr>
            </w:pPr>
            <w:r w:rsidRPr="00451DC1">
              <w:rPr>
                <w:rFonts w:ascii="Times New Roman" w:eastAsia="BatangChe" w:hAnsi="Times New Roman"/>
                <w:sz w:val="18"/>
                <w:szCs w:val="18"/>
                <w:lang w:val="kk-KZ"/>
              </w:rPr>
              <w:t xml:space="preserve">Актіде </w:t>
            </w:r>
            <w:r w:rsidR="001D4DF9">
              <w:rPr>
                <w:rFonts w:ascii="Times New Roman" w:eastAsia="BatangChe" w:hAnsi="Times New Roman"/>
                <w:sz w:val="18"/>
                <w:szCs w:val="18"/>
                <w:lang w:val="kk-KZ"/>
              </w:rPr>
              <w:t xml:space="preserve">көрсетілген қызметтердің </w:t>
            </w:r>
            <w:r w:rsidRPr="00451DC1">
              <w:rPr>
                <w:rFonts w:ascii="Times New Roman" w:eastAsia="BatangChe" w:hAnsi="Times New Roman"/>
                <w:sz w:val="18"/>
                <w:szCs w:val="18"/>
                <w:lang w:val="kk-KZ"/>
              </w:rPr>
              <w:t xml:space="preserve">атауы көрсетіледі және Тараптар осы шарттың шеңберінде көрсету қажет деп есептейтін кез келген басқа ақпарат енгізілуі мүмкін.  </w:t>
            </w:r>
          </w:p>
          <w:p w:rsidR="00D564D9" w:rsidRPr="00D564D9" w:rsidRDefault="001D4DF9" w:rsidP="0058185A">
            <w:pPr>
              <w:pStyle w:val="3"/>
              <w:widowControl w:val="0"/>
              <w:numPr>
                <w:ilvl w:val="1"/>
                <w:numId w:val="6"/>
              </w:numPr>
              <w:tabs>
                <w:tab w:val="left" w:pos="300"/>
                <w:tab w:val="left" w:pos="934"/>
              </w:tabs>
              <w:suppressAutoHyphens/>
              <w:autoSpaceDE w:val="0"/>
              <w:autoSpaceDN w:val="0"/>
              <w:spacing w:line="240" w:lineRule="auto"/>
              <w:ind w:left="0" w:firstLine="0"/>
              <w:rPr>
                <w:rFonts w:eastAsia="BatangChe"/>
                <w:sz w:val="18"/>
                <w:szCs w:val="18"/>
                <w:lang w:val="kk-KZ"/>
              </w:rPr>
            </w:pPr>
            <w:r w:rsidRPr="00D564D9">
              <w:rPr>
                <w:rFonts w:ascii="Times New Roman" w:eastAsia="BatangChe" w:hAnsi="Times New Roman"/>
                <w:sz w:val="18"/>
                <w:szCs w:val="18"/>
                <w:lang w:val="kk-KZ"/>
              </w:rPr>
              <w:t xml:space="preserve">Тапсырыс беруші көрсетілген қызметтерге талап қоймаған жағдайда, </w:t>
            </w:r>
            <w:r w:rsidR="009E0432">
              <w:rPr>
                <w:rFonts w:ascii="Times New Roman" w:eastAsia="BatangChe" w:hAnsi="Times New Roman"/>
                <w:sz w:val="18"/>
                <w:szCs w:val="18"/>
                <w:lang w:val="kk-KZ"/>
              </w:rPr>
              <w:t>қызметтер</w:t>
            </w:r>
            <w:r w:rsidRPr="00D564D9">
              <w:rPr>
                <w:rFonts w:ascii="Times New Roman" w:eastAsia="BatangChe" w:hAnsi="Times New Roman"/>
                <w:sz w:val="18"/>
                <w:szCs w:val="18"/>
                <w:lang w:val="kk-KZ"/>
              </w:rPr>
              <w:t xml:space="preserve"> көрсетілген күннен бастап 3 (үш) жұмыс күні ішінде Көрсетілген қызметтер актісі бойынша көрсетілген қызметтерді қабылдайды.</w:t>
            </w:r>
          </w:p>
          <w:p w:rsidR="001D4DF9" w:rsidRDefault="0058185A" w:rsidP="0058185A">
            <w:pPr>
              <w:pStyle w:val="3"/>
              <w:widowControl w:val="0"/>
              <w:numPr>
                <w:ilvl w:val="1"/>
                <w:numId w:val="6"/>
              </w:numPr>
              <w:tabs>
                <w:tab w:val="left" w:pos="300"/>
                <w:tab w:val="left" w:pos="934"/>
              </w:tabs>
              <w:suppressAutoHyphens/>
              <w:autoSpaceDE w:val="0"/>
              <w:autoSpaceDN w:val="0"/>
              <w:spacing w:line="240" w:lineRule="auto"/>
              <w:ind w:left="0" w:firstLine="0"/>
              <w:rPr>
                <w:rFonts w:eastAsia="BatangChe"/>
                <w:sz w:val="18"/>
                <w:szCs w:val="18"/>
                <w:lang w:val="kk-KZ"/>
              </w:rPr>
            </w:pPr>
            <w:r w:rsidRPr="00D564D9">
              <w:rPr>
                <w:rFonts w:ascii="Times New Roman" w:eastAsia="BatangChe" w:hAnsi="Times New Roman"/>
                <w:sz w:val="20"/>
                <w:szCs w:val="20"/>
                <w:lang w:val="kk-KZ"/>
              </w:rPr>
              <w:t xml:space="preserve"> </w:t>
            </w:r>
            <w:r w:rsidRPr="00D564D9">
              <w:rPr>
                <w:rFonts w:ascii="Times New Roman" w:eastAsia="BatangChe" w:hAnsi="Times New Roman"/>
                <w:sz w:val="18"/>
                <w:szCs w:val="18"/>
                <w:lang w:val="kk-KZ"/>
              </w:rPr>
              <w:t>Қызмет көрсету кезінде жылу трассасының жарылысы немесе ба</w:t>
            </w:r>
            <w:r w:rsidR="00666EA4">
              <w:rPr>
                <w:rFonts w:ascii="Times New Roman" w:eastAsia="BatangChe" w:hAnsi="Times New Roman"/>
                <w:sz w:val="18"/>
                <w:szCs w:val="18"/>
                <w:lang w:val="kk-KZ"/>
              </w:rPr>
              <w:t xml:space="preserve">сқа ақауларды байқаған жағдайда, </w:t>
            </w:r>
            <w:r w:rsidR="00A15238" w:rsidRPr="00D564D9">
              <w:rPr>
                <w:rFonts w:ascii="Times New Roman" w:eastAsia="BatangChe" w:hAnsi="Times New Roman"/>
                <w:sz w:val="18"/>
                <w:szCs w:val="18"/>
                <w:lang w:val="kk-KZ"/>
              </w:rPr>
              <w:t xml:space="preserve">Орындаушы </w:t>
            </w:r>
            <w:r w:rsidRPr="00D564D9">
              <w:rPr>
                <w:rFonts w:ascii="Times New Roman" w:eastAsia="BatangChe" w:hAnsi="Times New Roman"/>
                <w:sz w:val="18"/>
                <w:szCs w:val="18"/>
                <w:lang w:val="kk-KZ"/>
              </w:rPr>
              <w:t>Қызмет</w:t>
            </w:r>
            <w:r w:rsidR="00A15238">
              <w:rPr>
                <w:rFonts w:ascii="Times New Roman" w:eastAsia="BatangChe" w:hAnsi="Times New Roman"/>
                <w:sz w:val="18"/>
                <w:szCs w:val="18"/>
                <w:lang w:val="kk-KZ"/>
              </w:rPr>
              <w:t>ті</w:t>
            </w:r>
            <w:r w:rsidRPr="00D564D9">
              <w:rPr>
                <w:rFonts w:ascii="Times New Roman" w:eastAsia="BatangChe" w:hAnsi="Times New Roman"/>
                <w:sz w:val="18"/>
                <w:szCs w:val="18"/>
                <w:lang w:val="kk-KZ"/>
              </w:rPr>
              <w:t xml:space="preserve"> </w:t>
            </w:r>
            <w:r w:rsidR="00666EA4">
              <w:rPr>
                <w:rFonts w:ascii="Times New Roman" w:eastAsia="BatangChe" w:hAnsi="Times New Roman"/>
                <w:sz w:val="18"/>
                <w:szCs w:val="18"/>
                <w:lang w:val="kk-KZ"/>
              </w:rPr>
              <w:t>толық көлемде орынд</w:t>
            </w:r>
            <w:r w:rsidR="00A15238">
              <w:rPr>
                <w:rFonts w:ascii="Times New Roman" w:eastAsia="BatangChe" w:hAnsi="Times New Roman"/>
                <w:sz w:val="18"/>
                <w:szCs w:val="18"/>
                <w:lang w:val="kk-KZ"/>
              </w:rPr>
              <w:t>ады</w:t>
            </w:r>
            <w:r w:rsidRPr="00D564D9">
              <w:rPr>
                <w:rFonts w:ascii="Times New Roman" w:eastAsia="BatangChe" w:hAnsi="Times New Roman"/>
                <w:sz w:val="18"/>
                <w:szCs w:val="18"/>
                <w:lang w:val="kk-KZ"/>
              </w:rPr>
              <w:t xml:space="preserve"> деп саналады. Бұл ретте Тапсырыс беруші  өз күші</w:t>
            </w:r>
            <w:r w:rsidR="00666EA4">
              <w:rPr>
                <w:rFonts w:ascii="Times New Roman" w:eastAsia="BatangChe" w:hAnsi="Times New Roman"/>
                <w:sz w:val="18"/>
                <w:szCs w:val="18"/>
                <w:lang w:val="kk-KZ"/>
              </w:rPr>
              <w:t xml:space="preserve">мен және өз есебінен </w:t>
            </w:r>
            <w:r w:rsidR="00A15238">
              <w:rPr>
                <w:rFonts w:ascii="Times New Roman" w:eastAsia="BatangChe" w:hAnsi="Times New Roman"/>
                <w:sz w:val="18"/>
                <w:szCs w:val="18"/>
                <w:lang w:val="kk-KZ"/>
              </w:rPr>
              <w:t xml:space="preserve">жарылысты, ақауларды жоюға </w:t>
            </w:r>
            <w:r w:rsidRPr="00D564D9">
              <w:rPr>
                <w:rFonts w:ascii="Times New Roman" w:eastAsia="BatangChe" w:hAnsi="Times New Roman"/>
                <w:sz w:val="18"/>
                <w:szCs w:val="18"/>
                <w:lang w:val="kk-KZ"/>
              </w:rPr>
              <w:t>және «</w:t>
            </w:r>
            <w:r w:rsidRPr="00D564D9">
              <w:rPr>
                <w:rFonts w:eastAsia="BatangChe"/>
                <w:sz w:val="18"/>
                <w:szCs w:val="18"/>
                <w:lang w:val="kk-KZ"/>
              </w:rPr>
              <w:t>Астана-Теплотранзит</w:t>
            </w:r>
            <w:r w:rsidRPr="003C3342">
              <w:rPr>
                <w:rFonts w:ascii="Times New Roman" w:eastAsia="BatangChe" w:hAnsi="Times New Roman"/>
                <w:sz w:val="18"/>
                <w:szCs w:val="18"/>
                <w:lang w:val="kk-KZ"/>
              </w:rPr>
              <w:t>» АҚ өкілін міндетті түрде шақырумен және оның қатысуымен қайтадан</w:t>
            </w:r>
            <w:r w:rsidR="00A15238">
              <w:rPr>
                <w:rFonts w:ascii="Times New Roman" w:eastAsia="BatangChe" w:hAnsi="Times New Roman"/>
                <w:sz w:val="18"/>
                <w:szCs w:val="18"/>
                <w:lang w:val="kk-KZ"/>
              </w:rPr>
              <w:t xml:space="preserve"> гидр</w:t>
            </w:r>
            <w:r w:rsidR="009E0432">
              <w:rPr>
                <w:rFonts w:ascii="Times New Roman" w:eastAsia="BatangChe" w:hAnsi="Times New Roman"/>
                <w:sz w:val="18"/>
                <w:szCs w:val="18"/>
                <w:lang w:val="kk-KZ"/>
              </w:rPr>
              <w:t>о</w:t>
            </w:r>
            <w:r w:rsidRPr="00D564D9">
              <w:rPr>
                <w:rFonts w:ascii="Times New Roman" w:eastAsia="BatangChe" w:hAnsi="Times New Roman"/>
                <w:sz w:val="18"/>
                <w:szCs w:val="18"/>
                <w:lang w:val="kk-KZ"/>
              </w:rPr>
              <w:t>сығымдау жүргізу</w:t>
            </w:r>
            <w:r w:rsidR="00A15238">
              <w:rPr>
                <w:rFonts w:ascii="Times New Roman" w:eastAsia="BatangChe" w:hAnsi="Times New Roman"/>
                <w:sz w:val="18"/>
                <w:szCs w:val="18"/>
                <w:lang w:val="kk-KZ"/>
              </w:rPr>
              <w:t>ге</w:t>
            </w:r>
            <w:r w:rsidRPr="00D564D9">
              <w:rPr>
                <w:rFonts w:eastAsia="BatangChe"/>
                <w:sz w:val="18"/>
                <w:szCs w:val="18"/>
                <w:lang w:val="kk-KZ"/>
              </w:rPr>
              <w:t xml:space="preserve"> міндетті.</w:t>
            </w:r>
          </w:p>
          <w:p w:rsidR="009E0432" w:rsidRPr="00D564D9" w:rsidRDefault="009E0432" w:rsidP="009E0432">
            <w:pPr>
              <w:pStyle w:val="3"/>
              <w:widowControl w:val="0"/>
              <w:tabs>
                <w:tab w:val="left" w:pos="300"/>
                <w:tab w:val="left" w:pos="934"/>
              </w:tabs>
              <w:suppressAutoHyphens/>
              <w:autoSpaceDE w:val="0"/>
              <w:autoSpaceDN w:val="0"/>
              <w:spacing w:line="240" w:lineRule="auto"/>
              <w:ind w:firstLine="0"/>
              <w:rPr>
                <w:rFonts w:eastAsia="BatangChe"/>
                <w:sz w:val="18"/>
                <w:szCs w:val="18"/>
                <w:lang w:val="kk-KZ"/>
              </w:rPr>
            </w:pPr>
          </w:p>
          <w:p w:rsidR="000F5D83" w:rsidRPr="00451DC1" w:rsidRDefault="000F5D83" w:rsidP="00E777CC">
            <w:pPr>
              <w:pStyle w:val="a3"/>
              <w:tabs>
                <w:tab w:val="left" w:pos="0"/>
                <w:tab w:val="left" w:pos="300"/>
              </w:tabs>
              <w:jc w:val="center"/>
              <w:rPr>
                <w:rFonts w:ascii="Times New Roman" w:hAnsi="Times New Roman"/>
                <w:b/>
                <w:sz w:val="18"/>
                <w:szCs w:val="18"/>
                <w:lang w:val="kk-KZ"/>
              </w:rPr>
            </w:pPr>
            <w:r w:rsidRPr="00451DC1">
              <w:rPr>
                <w:rFonts w:ascii="Times New Roman" w:hAnsi="Times New Roman"/>
                <w:b/>
                <w:sz w:val="18"/>
                <w:szCs w:val="18"/>
                <w:lang w:val="kk-KZ"/>
              </w:rPr>
              <w:t>5. Тараптардың жауапкершілігі</w:t>
            </w:r>
          </w:p>
          <w:p w:rsidR="000F5D83" w:rsidRDefault="000F5D83" w:rsidP="00E777CC">
            <w:pPr>
              <w:pStyle w:val="a3"/>
              <w:tabs>
                <w:tab w:val="left" w:pos="0"/>
                <w:tab w:val="left" w:pos="300"/>
              </w:tabs>
              <w:rPr>
                <w:rFonts w:ascii="Times New Roman" w:hAnsi="Times New Roman"/>
                <w:sz w:val="18"/>
                <w:szCs w:val="18"/>
                <w:lang w:val="kk-KZ"/>
              </w:rPr>
            </w:pPr>
            <w:r w:rsidRPr="00451DC1">
              <w:rPr>
                <w:rFonts w:ascii="Times New Roman" w:hAnsi="Times New Roman"/>
                <w:sz w:val="18"/>
                <w:szCs w:val="18"/>
                <w:lang w:val="kk-KZ"/>
              </w:rPr>
              <w:t>5.1. Осы Шарт бойынша өз міндеттемелерін орындамағаны немесе</w:t>
            </w:r>
            <w:r w:rsidR="00C10C59">
              <w:rPr>
                <w:rFonts w:ascii="Times New Roman" w:hAnsi="Times New Roman"/>
                <w:sz w:val="18"/>
                <w:szCs w:val="18"/>
                <w:lang w:val="kk-KZ"/>
              </w:rPr>
              <w:t xml:space="preserve"> тиісті түрде орындамағаны үшін </w:t>
            </w:r>
            <w:r w:rsidR="005A67F6">
              <w:rPr>
                <w:rFonts w:ascii="Times New Roman" w:hAnsi="Times New Roman"/>
                <w:sz w:val="18"/>
                <w:szCs w:val="18"/>
                <w:lang w:val="kk-KZ"/>
              </w:rPr>
              <w:t xml:space="preserve">Тараптарға </w:t>
            </w:r>
            <w:r w:rsidRPr="00451DC1">
              <w:rPr>
                <w:rFonts w:ascii="Times New Roman" w:hAnsi="Times New Roman"/>
                <w:sz w:val="18"/>
                <w:szCs w:val="18"/>
                <w:lang w:val="kk-KZ"/>
              </w:rPr>
              <w:t>Қазақстан Республикасының қолданыстағы заңна</w:t>
            </w:r>
            <w:r w:rsidR="005A67F6">
              <w:rPr>
                <w:rFonts w:ascii="Times New Roman" w:hAnsi="Times New Roman"/>
                <w:sz w:val="18"/>
                <w:szCs w:val="18"/>
                <w:lang w:val="kk-KZ"/>
              </w:rPr>
              <w:t>масына сәйкес жауапкершілік артыла</w:t>
            </w:r>
            <w:r w:rsidRPr="00451DC1">
              <w:rPr>
                <w:rFonts w:ascii="Times New Roman" w:hAnsi="Times New Roman"/>
                <w:sz w:val="18"/>
                <w:szCs w:val="18"/>
                <w:lang w:val="kk-KZ"/>
              </w:rPr>
              <w:t xml:space="preserve">ды. </w:t>
            </w:r>
          </w:p>
          <w:p w:rsidR="00726270" w:rsidRDefault="0065429B" w:rsidP="00726270">
            <w:pPr>
              <w:pStyle w:val="a3"/>
              <w:tabs>
                <w:tab w:val="left" w:pos="0"/>
                <w:tab w:val="left" w:pos="300"/>
              </w:tabs>
              <w:rPr>
                <w:rFonts w:ascii="Times New Roman" w:hAnsi="Times New Roman"/>
                <w:sz w:val="18"/>
                <w:szCs w:val="18"/>
                <w:lang w:val="kk-KZ"/>
              </w:rPr>
            </w:pPr>
            <w:r>
              <w:rPr>
                <w:rFonts w:ascii="Times New Roman" w:hAnsi="Times New Roman"/>
                <w:sz w:val="18"/>
                <w:szCs w:val="18"/>
                <w:lang w:val="kk-KZ"/>
              </w:rPr>
              <w:t xml:space="preserve">5.2. </w:t>
            </w:r>
            <w:r w:rsidR="00726270" w:rsidRPr="00726270">
              <w:rPr>
                <w:rFonts w:ascii="Times New Roman" w:hAnsi="Times New Roman"/>
                <w:sz w:val="18"/>
                <w:szCs w:val="18"/>
                <w:lang w:val="kk-KZ"/>
              </w:rPr>
              <w:t>Секвестр және/немесе тиісті бюджеттердің қолма-қол ақшаны бақылау шотында/мемлекеттік кәсіпорындардың, дауыс беретін акцияларының елу және одан астам проценті мемлекетке тиесілі заңды тұлғалардың есеп шотында ақша жетіспеген жағдайларды қоспағанда, егер Тапсырыс беруші Орындаушы</w:t>
            </w:r>
            <w:r w:rsidR="005A67F6">
              <w:rPr>
                <w:rFonts w:ascii="Times New Roman" w:hAnsi="Times New Roman"/>
                <w:sz w:val="18"/>
                <w:szCs w:val="18"/>
                <w:lang w:val="kk-KZ"/>
              </w:rPr>
              <w:t>ға</w:t>
            </w:r>
            <w:r w:rsidR="00726270" w:rsidRPr="00726270">
              <w:rPr>
                <w:rFonts w:ascii="Times New Roman" w:hAnsi="Times New Roman"/>
                <w:sz w:val="18"/>
                <w:szCs w:val="18"/>
                <w:lang w:val="kk-KZ"/>
              </w:rPr>
              <w:t xml:space="preserve"> тиесілі қаражатты Шартта көрсетілген мерзімдерде төлемесе, Тапсырыс беруші </w:t>
            </w:r>
            <w:r w:rsidR="005A67F6">
              <w:rPr>
                <w:rFonts w:ascii="Times New Roman" w:hAnsi="Times New Roman"/>
                <w:sz w:val="18"/>
                <w:szCs w:val="18"/>
                <w:lang w:val="kk-KZ"/>
              </w:rPr>
              <w:t>Орындаушыға</w:t>
            </w:r>
            <w:r w:rsidR="00726270" w:rsidRPr="00726270">
              <w:rPr>
                <w:rFonts w:ascii="Times New Roman" w:hAnsi="Times New Roman"/>
                <w:sz w:val="18"/>
                <w:szCs w:val="18"/>
                <w:lang w:val="kk-KZ"/>
              </w:rPr>
              <w:t xml:space="preserve"> мерзімі өткен әрбір күн үшін тиесілі соманың 0,1 % (нөл бүтін оннан бір) мөлшерінде ұсталған төлемдер бойынша тұрақсыздық айыбын (өсімпұл) төлейді. Бұл </w:t>
            </w:r>
            <w:r w:rsidR="00726270" w:rsidRPr="00726270">
              <w:rPr>
                <w:rFonts w:ascii="Times New Roman" w:hAnsi="Times New Roman"/>
                <w:sz w:val="18"/>
                <w:szCs w:val="18"/>
                <w:lang w:val="kk-KZ"/>
              </w:rPr>
              <w:lastRenderedPageBreak/>
              <w:t xml:space="preserve">ретте тұрақсыздық айыбының (өсімпұл) жалпы сомасы Шарттың жалпы сомасының </w:t>
            </w:r>
            <w:r w:rsidR="008C21F9">
              <w:rPr>
                <w:rFonts w:ascii="Times New Roman" w:hAnsi="Times New Roman"/>
                <w:sz w:val="18"/>
                <w:szCs w:val="18"/>
                <w:lang w:val="kk-KZ"/>
              </w:rPr>
              <w:t>5</w:t>
            </w:r>
            <w:r w:rsidR="00726270" w:rsidRPr="00726270">
              <w:rPr>
                <w:rFonts w:ascii="Times New Roman" w:hAnsi="Times New Roman"/>
                <w:sz w:val="18"/>
                <w:szCs w:val="18"/>
                <w:lang w:val="kk-KZ"/>
              </w:rPr>
              <w:t>%-ынан аспауға тиіс.</w:t>
            </w:r>
          </w:p>
          <w:p w:rsidR="00726270" w:rsidRDefault="00726270" w:rsidP="00726270">
            <w:pPr>
              <w:pStyle w:val="a3"/>
              <w:tabs>
                <w:tab w:val="left" w:pos="0"/>
                <w:tab w:val="left" w:pos="300"/>
              </w:tabs>
              <w:rPr>
                <w:rFonts w:ascii="Times New Roman" w:hAnsi="Times New Roman"/>
                <w:sz w:val="18"/>
                <w:szCs w:val="18"/>
                <w:lang w:val="kk-KZ"/>
              </w:rPr>
            </w:pPr>
            <w:r>
              <w:rPr>
                <w:rFonts w:ascii="Times New Roman" w:hAnsi="Times New Roman"/>
                <w:sz w:val="18"/>
                <w:szCs w:val="18"/>
                <w:lang w:val="kk-KZ"/>
              </w:rPr>
              <w:t xml:space="preserve">5.3. </w:t>
            </w:r>
            <w:r w:rsidRPr="00726270">
              <w:rPr>
                <w:rFonts w:ascii="Times New Roman" w:hAnsi="Times New Roman"/>
                <w:sz w:val="18"/>
                <w:szCs w:val="18"/>
                <w:lang w:val="kk-KZ"/>
              </w:rPr>
              <w:t>Қызмет көрсету мерзімдерін өткізіп алған жағдайда, Тапсырыс беруші Орындаушы</w:t>
            </w:r>
            <w:r w:rsidR="007D0FCF">
              <w:rPr>
                <w:rFonts w:ascii="Times New Roman" w:hAnsi="Times New Roman"/>
                <w:sz w:val="18"/>
                <w:szCs w:val="18"/>
                <w:lang w:val="kk-KZ"/>
              </w:rPr>
              <w:t xml:space="preserve">дан ол </w:t>
            </w:r>
            <w:r w:rsidRPr="00726270">
              <w:rPr>
                <w:rFonts w:ascii="Times New Roman" w:hAnsi="Times New Roman"/>
                <w:sz w:val="18"/>
                <w:szCs w:val="18"/>
                <w:lang w:val="kk-KZ"/>
              </w:rPr>
              <w:t>міндеттемелерін толық орындамаған жағдайда мерзімі өткен әрбір күн үшін шарттың жалпы сомасының 0,1 % мөлшерінде тұрақсыздық айыбын (айыппұл, өсімпұл) ұстайды (өндіріп алады) не</w:t>
            </w:r>
            <w:r w:rsidR="007D0FCF">
              <w:rPr>
                <w:rFonts w:ascii="Times New Roman" w:hAnsi="Times New Roman"/>
                <w:sz w:val="18"/>
                <w:szCs w:val="18"/>
                <w:lang w:val="kk-KZ"/>
              </w:rPr>
              <w:t>месе</w:t>
            </w:r>
            <w:r w:rsidRPr="00726270">
              <w:rPr>
                <w:rFonts w:ascii="Times New Roman" w:hAnsi="Times New Roman"/>
                <w:sz w:val="18"/>
                <w:szCs w:val="18"/>
                <w:lang w:val="kk-KZ"/>
              </w:rPr>
              <w:t xml:space="preserve"> міндеттемелерін тиісінше орындамаған (ішінара орындамаған) жағдайда мерзімі өткен әрбір күн үшін орындалмаған міндеттемелер сомасының 0,1 % мөлшерінде тұрақсыздық айыбын (айыппұл, өсімпұл) ұстайды (өндіріп алады). Бұл ретте тұрақсыздық айыбының (өсімпұл) жалпы сомасы Шарттың жалпы сомасының 1</w:t>
            </w:r>
            <w:r w:rsidR="008C21F9">
              <w:rPr>
                <w:rFonts w:ascii="Times New Roman" w:hAnsi="Times New Roman"/>
                <w:sz w:val="18"/>
                <w:szCs w:val="18"/>
                <w:lang w:val="kk-KZ"/>
              </w:rPr>
              <w:t>5</w:t>
            </w:r>
            <w:r w:rsidRPr="00726270">
              <w:rPr>
                <w:rFonts w:ascii="Times New Roman" w:hAnsi="Times New Roman"/>
                <w:sz w:val="18"/>
                <w:szCs w:val="18"/>
                <w:lang w:val="kk-KZ"/>
              </w:rPr>
              <w:t xml:space="preserve"> %-нан аспауға тиіс.</w:t>
            </w:r>
          </w:p>
          <w:p w:rsidR="00726270" w:rsidRDefault="00726270" w:rsidP="00726270">
            <w:pPr>
              <w:pStyle w:val="a3"/>
              <w:tabs>
                <w:tab w:val="left" w:pos="0"/>
                <w:tab w:val="left" w:pos="300"/>
              </w:tabs>
              <w:rPr>
                <w:rFonts w:ascii="Times New Roman" w:hAnsi="Times New Roman"/>
                <w:sz w:val="18"/>
                <w:szCs w:val="18"/>
                <w:lang w:val="kk-KZ"/>
              </w:rPr>
            </w:pPr>
            <w:r>
              <w:rPr>
                <w:rFonts w:ascii="Times New Roman" w:hAnsi="Times New Roman"/>
                <w:sz w:val="18"/>
                <w:szCs w:val="18"/>
                <w:lang w:val="kk-KZ"/>
              </w:rPr>
              <w:t>5.</w:t>
            </w:r>
            <w:r w:rsidR="003A1080">
              <w:rPr>
                <w:rFonts w:ascii="Times New Roman" w:hAnsi="Times New Roman"/>
                <w:sz w:val="18"/>
                <w:szCs w:val="18"/>
                <w:lang w:val="kk-KZ"/>
              </w:rPr>
              <w:t>4</w:t>
            </w:r>
            <w:r>
              <w:rPr>
                <w:rFonts w:ascii="Times New Roman" w:hAnsi="Times New Roman"/>
                <w:sz w:val="18"/>
                <w:szCs w:val="18"/>
                <w:lang w:val="kk-KZ"/>
              </w:rPr>
              <w:t>.</w:t>
            </w:r>
            <w:r w:rsidRPr="00726270">
              <w:rPr>
                <w:rFonts w:ascii="Times New Roman" w:hAnsi="Times New Roman"/>
                <w:sz w:val="18"/>
                <w:szCs w:val="18"/>
                <w:lang w:val="kk-KZ"/>
              </w:rPr>
              <w:t xml:space="preserve"> Тұрақсыздық айыбын (айыппұл, өсімпұл) төлеу Тараптарды осы Шартта көзделген міндеттемелерді орындаудан босатпайды.</w:t>
            </w:r>
          </w:p>
          <w:p w:rsidR="00726270" w:rsidRDefault="00726270" w:rsidP="00726270">
            <w:pPr>
              <w:pStyle w:val="a3"/>
              <w:tabs>
                <w:tab w:val="left" w:pos="0"/>
                <w:tab w:val="left" w:pos="300"/>
              </w:tabs>
              <w:rPr>
                <w:rFonts w:ascii="Times New Roman" w:hAnsi="Times New Roman"/>
                <w:sz w:val="18"/>
                <w:szCs w:val="18"/>
                <w:lang w:val="kk-KZ"/>
              </w:rPr>
            </w:pPr>
            <w:r>
              <w:rPr>
                <w:rFonts w:ascii="Times New Roman" w:hAnsi="Times New Roman"/>
                <w:sz w:val="18"/>
                <w:szCs w:val="18"/>
                <w:lang w:val="kk-KZ"/>
              </w:rPr>
              <w:t>5.</w:t>
            </w:r>
            <w:r w:rsidR="003A1080">
              <w:rPr>
                <w:rFonts w:ascii="Times New Roman" w:hAnsi="Times New Roman"/>
                <w:sz w:val="18"/>
                <w:szCs w:val="18"/>
                <w:lang w:val="kk-KZ"/>
              </w:rPr>
              <w:t>5</w:t>
            </w:r>
            <w:r>
              <w:rPr>
                <w:rFonts w:ascii="Times New Roman" w:hAnsi="Times New Roman"/>
                <w:sz w:val="18"/>
                <w:szCs w:val="18"/>
                <w:lang w:val="kk-KZ"/>
              </w:rPr>
              <w:t xml:space="preserve">. </w:t>
            </w:r>
            <w:r w:rsidRPr="00726270">
              <w:rPr>
                <w:rFonts w:ascii="Times New Roman" w:hAnsi="Times New Roman"/>
                <w:sz w:val="18"/>
                <w:szCs w:val="18"/>
                <w:lang w:val="kk-KZ"/>
              </w:rPr>
              <w:t>Егер кез келген өзгеріс Орындаушы</w:t>
            </w:r>
            <w:r w:rsidR="00B34F57">
              <w:rPr>
                <w:rFonts w:ascii="Times New Roman" w:hAnsi="Times New Roman"/>
                <w:sz w:val="18"/>
                <w:szCs w:val="18"/>
                <w:lang w:val="kk-KZ"/>
              </w:rPr>
              <w:t>ның</w:t>
            </w:r>
            <w:r w:rsidRPr="00726270">
              <w:rPr>
                <w:rFonts w:ascii="Times New Roman" w:hAnsi="Times New Roman"/>
                <w:sz w:val="18"/>
                <w:szCs w:val="18"/>
                <w:lang w:val="kk-KZ"/>
              </w:rPr>
              <w:t xml:space="preserve"> Шарт бойынша қызмет көрсету</w:t>
            </w:r>
            <w:r w:rsidR="00B34F57">
              <w:rPr>
                <w:rFonts w:ascii="Times New Roman" w:hAnsi="Times New Roman"/>
                <w:sz w:val="18"/>
                <w:szCs w:val="18"/>
                <w:lang w:val="kk-KZ"/>
              </w:rPr>
              <w:t>і</w:t>
            </w:r>
            <w:r w:rsidRPr="00726270">
              <w:rPr>
                <w:rFonts w:ascii="Times New Roman" w:hAnsi="Times New Roman"/>
                <w:sz w:val="18"/>
                <w:szCs w:val="18"/>
                <w:lang w:val="kk-KZ"/>
              </w:rPr>
              <w:t xml:space="preserve"> үшін қажетті құнның немесе мерзімдердің азаюына әкелетін болса, </w:t>
            </w:r>
            <w:r w:rsidR="00B34F57">
              <w:rPr>
                <w:rFonts w:ascii="Times New Roman" w:hAnsi="Times New Roman"/>
                <w:sz w:val="18"/>
                <w:szCs w:val="18"/>
                <w:lang w:val="kk-KZ"/>
              </w:rPr>
              <w:t xml:space="preserve">онда </w:t>
            </w:r>
            <w:r w:rsidRPr="00726270">
              <w:rPr>
                <w:rFonts w:ascii="Times New Roman" w:hAnsi="Times New Roman"/>
                <w:sz w:val="18"/>
                <w:szCs w:val="18"/>
                <w:lang w:val="kk-KZ"/>
              </w:rPr>
              <w:t xml:space="preserve">Шарт сомасы немесе қызмет көрсету кестесі, немесе екеуі де тиісінше түзетіледі, ал Шартқа тиісті түзетулер енгізіледі. </w:t>
            </w:r>
            <w:r w:rsidR="00B34F57">
              <w:rPr>
                <w:rFonts w:ascii="Times New Roman" w:hAnsi="Times New Roman"/>
                <w:sz w:val="18"/>
                <w:szCs w:val="18"/>
                <w:lang w:val="kk-KZ"/>
              </w:rPr>
              <w:t>Т</w:t>
            </w:r>
            <w:r w:rsidRPr="00726270">
              <w:rPr>
                <w:rFonts w:ascii="Times New Roman" w:hAnsi="Times New Roman"/>
                <w:sz w:val="18"/>
                <w:szCs w:val="18"/>
                <w:lang w:val="kk-KZ"/>
              </w:rPr>
              <w:t xml:space="preserve">үзету жүргізуге </w:t>
            </w:r>
            <w:r w:rsidR="00B34F57" w:rsidRPr="00726270">
              <w:rPr>
                <w:rFonts w:ascii="Times New Roman" w:hAnsi="Times New Roman"/>
                <w:sz w:val="18"/>
                <w:szCs w:val="18"/>
                <w:lang w:val="kk-KZ"/>
              </w:rPr>
              <w:t>Орындаушы</w:t>
            </w:r>
            <w:r w:rsidR="00B34F57">
              <w:rPr>
                <w:rFonts w:ascii="Times New Roman" w:hAnsi="Times New Roman"/>
                <w:sz w:val="18"/>
                <w:szCs w:val="18"/>
                <w:lang w:val="kk-KZ"/>
              </w:rPr>
              <w:t>ның</w:t>
            </w:r>
            <w:r w:rsidR="00B34F57" w:rsidRPr="00726270">
              <w:rPr>
                <w:rFonts w:ascii="Times New Roman" w:hAnsi="Times New Roman"/>
                <w:sz w:val="18"/>
                <w:szCs w:val="18"/>
                <w:lang w:val="kk-KZ"/>
              </w:rPr>
              <w:t xml:space="preserve"> </w:t>
            </w:r>
            <w:r w:rsidRPr="00726270">
              <w:rPr>
                <w:rFonts w:ascii="Times New Roman" w:hAnsi="Times New Roman"/>
                <w:sz w:val="18"/>
                <w:szCs w:val="18"/>
                <w:lang w:val="kk-KZ"/>
              </w:rPr>
              <w:t>барлық сұрау салулар</w:t>
            </w:r>
            <w:r w:rsidR="00B34F57">
              <w:rPr>
                <w:rFonts w:ascii="Times New Roman" w:hAnsi="Times New Roman"/>
                <w:sz w:val="18"/>
                <w:szCs w:val="18"/>
                <w:lang w:val="kk-KZ"/>
              </w:rPr>
              <w:t>ы</w:t>
            </w:r>
            <w:r w:rsidRPr="00726270">
              <w:rPr>
                <w:rFonts w:ascii="Times New Roman" w:hAnsi="Times New Roman"/>
                <w:sz w:val="18"/>
                <w:szCs w:val="18"/>
                <w:lang w:val="kk-KZ"/>
              </w:rPr>
              <w:t xml:space="preserve"> </w:t>
            </w:r>
            <w:r w:rsidR="00B34F57">
              <w:rPr>
                <w:rFonts w:ascii="Times New Roman" w:hAnsi="Times New Roman"/>
                <w:sz w:val="18"/>
                <w:szCs w:val="18"/>
                <w:lang w:val="kk-KZ"/>
              </w:rPr>
              <w:t xml:space="preserve">Орындаушы </w:t>
            </w:r>
            <w:r w:rsidRPr="00726270">
              <w:rPr>
                <w:rFonts w:ascii="Times New Roman" w:hAnsi="Times New Roman"/>
                <w:sz w:val="18"/>
                <w:szCs w:val="18"/>
                <w:lang w:val="kk-KZ"/>
              </w:rPr>
              <w:t>Тапсырыс берушіден өзгерістер туралы өкім алған күннен бастап 30 (отыз) күн ішінде ұсынуға тиіс.</w:t>
            </w:r>
          </w:p>
          <w:p w:rsidR="00726270" w:rsidRDefault="00726270" w:rsidP="00E777CC">
            <w:pPr>
              <w:pStyle w:val="a8"/>
              <w:tabs>
                <w:tab w:val="left" w:pos="243"/>
                <w:tab w:val="left" w:pos="531"/>
              </w:tabs>
              <w:suppressAutoHyphens/>
              <w:jc w:val="both"/>
              <w:rPr>
                <w:rFonts w:ascii="Times New Roman" w:eastAsia="Times New Roman" w:hAnsi="Times New Roman"/>
                <w:sz w:val="18"/>
                <w:szCs w:val="18"/>
                <w:lang w:val="kk-KZ"/>
              </w:rPr>
            </w:pPr>
          </w:p>
          <w:p w:rsidR="00726270" w:rsidRPr="00726270" w:rsidRDefault="00726270" w:rsidP="00B12E79">
            <w:pPr>
              <w:pStyle w:val="a8"/>
              <w:numPr>
                <w:ilvl w:val="0"/>
                <w:numId w:val="10"/>
              </w:numPr>
              <w:tabs>
                <w:tab w:val="left" w:pos="243"/>
                <w:tab w:val="left" w:pos="531"/>
              </w:tabs>
              <w:suppressAutoHyphens/>
              <w:ind w:hanging="763"/>
              <w:rPr>
                <w:rFonts w:ascii="Times New Roman" w:eastAsia="Times New Roman" w:hAnsi="Times New Roman"/>
                <w:b/>
                <w:sz w:val="18"/>
                <w:szCs w:val="18"/>
                <w:lang w:val="kk-KZ"/>
              </w:rPr>
            </w:pPr>
            <w:r w:rsidRPr="00726270">
              <w:rPr>
                <w:rFonts w:ascii="Times New Roman" w:eastAsia="Times New Roman" w:hAnsi="Times New Roman"/>
                <w:b/>
                <w:sz w:val="18"/>
                <w:szCs w:val="18"/>
                <w:lang w:val="kk-KZ"/>
              </w:rPr>
              <w:t>Шарттың қолдан</w:t>
            </w:r>
            <w:r w:rsidR="00B12E79">
              <w:rPr>
                <w:rFonts w:ascii="Times New Roman" w:eastAsia="Times New Roman" w:hAnsi="Times New Roman"/>
                <w:b/>
                <w:sz w:val="18"/>
                <w:szCs w:val="18"/>
                <w:lang w:val="kk-KZ"/>
              </w:rPr>
              <w:t>ылу</w:t>
            </w:r>
            <w:r w:rsidRPr="00726270">
              <w:rPr>
                <w:rFonts w:ascii="Times New Roman" w:eastAsia="Times New Roman" w:hAnsi="Times New Roman"/>
                <w:b/>
                <w:sz w:val="18"/>
                <w:szCs w:val="18"/>
                <w:lang w:val="kk-KZ"/>
              </w:rPr>
              <w:t xml:space="preserve"> мерзімі және бұзу талаптары</w:t>
            </w:r>
          </w:p>
          <w:p w:rsidR="00726270" w:rsidRDefault="00726270" w:rsidP="00726270">
            <w:pPr>
              <w:pStyle w:val="a8"/>
              <w:tabs>
                <w:tab w:val="left" w:pos="243"/>
                <w:tab w:val="left" w:pos="531"/>
              </w:tabs>
              <w:suppressAutoHyphens/>
              <w:jc w:val="both"/>
              <w:rPr>
                <w:rFonts w:ascii="Times New Roman" w:eastAsia="Times New Roman" w:hAnsi="Times New Roman"/>
                <w:sz w:val="18"/>
                <w:szCs w:val="18"/>
                <w:lang w:val="kk-KZ"/>
              </w:rPr>
            </w:pPr>
            <w:r>
              <w:rPr>
                <w:rFonts w:ascii="Times New Roman" w:eastAsia="Times New Roman" w:hAnsi="Times New Roman"/>
                <w:sz w:val="18"/>
                <w:szCs w:val="18"/>
                <w:lang w:val="kk-KZ"/>
              </w:rPr>
              <w:t>6</w:t>
            </w:r>
            <w:r w:rsidRPr="00726270">
              <w:rPr>
                <w:rFonts w:ascii="Times New Roman" w:eastAsia="Times New Roman" w:hAnsi="Times New Roman"/>
                <w:sz w:val="18"/>
                <w:szCs w:val="18"/>
                <w:lang w:val="kk-KZ"/>
              </w:rPr>
              <w:t xml:space="preserve">.1. Шарт қол қойған күннен бастап күшіне енеді және </w:t>
            </w:r>
            <w:r w:rsidR="00686DBD">
              <w:rPr>
                <w:rFonts w:ascii="Times New Roman" w:eastAsia="Times New Roman" w:hAnsi="Times New Roman"/>
                <w:sz w:val="18"/>
                <w:szCs w:val="18"/>
                <w:lang w:val="kk-KZ"/>
              </w:rPr>
              <w:t>20</w:t>
            </w:r>
            <w:r w:rsidR="00686DBD" w:rsidRPr="00686DBD">
              <w:rPr>
                <w:rFonts w:ascii="Times New Roman" w:eastAsia="Times New Roman" w:hAnsi="Times New Roman"/>
                <w:sz w:val="18"/>
                <w:szCs w:val="18"/>
                <w:lang w:val="kk-KZ"/>
              </w:rPr>
              <w:t>2</w:t>
            </w:r>
            <w:r w:rsidR="00CF5FD9">
              <w:rPr>
                <w:rFonts w:ascii="Times New Roman" w:eastAsia="Times New Roman" w:hAnsi="Times New Roman"/>
                <w:sz w:val="18"/>
                <w:szCs w:val="18"/>
                <w:lang w:val="kk-KZ"/>
              </w:rPr>
              <w:t>2</w:t>
            </w:r>
            <w:r w:rsidR="00AE4C45">
              <w:rPr>
                <w:rFonts w:ascii="Times New Roman" w:eastAsia="Times New Roman" w:hAnsi="Times New Roman"/>
                <w:sz w:val="18"/>
                <w:szCs w:val="18"/>
                <w:lang w:val="kk-KZ"/>
              </w:rPr>
              <w:t xml:space="preserve"> жылғы 31 желтоқсанға д</w:t>
            </w:r>
            <w:r w:rsidRPr="00726270">
              <w:rPr>
                <w:rFonts w:ascii="Times New Roman" w:eastAsia="Times New Roman" w:hAnsi="Times New Roman"/>
                <w:sz w:val="18"/>
                <w:szCs w:val="18"/>
                <w:lang w:val="kk-KZ"/>
              </w:rPr>
              <w:t>ейін қолданылады.</w:t>
            </w:r>
          </w:p>
          <w:p w:rsidR="00726270" w:rsidRPr="00726270" w:rsidRDefault="00726270" w:rsidP="00726270">
            <w:pPr>
              <w:pStyle w:val="a8"/>
              <w:tabs>
                <w:tab w:val="left" w:pos="243"/>
                <w:tab w:val="left" w:pos="531"/>
              </w:tabs>
              <w:suppressAutoHyphens/>
              <w:jc w:val="both"/>
              <w:rPr>
                <w:rFonts w:ascii="Times New Roman" w:eastAsia="Times New Roman" w:hAnsi="Times New Roman"/>
                <w:sz w:val="18"/>
                <w:szCs w:val="18"/>
                <w:lang w:val="kk-KZ"/>
              </w:rPr>
            </w:pPr>
            <w:r>
              <w:rPr>
                <w:rFonts w:ascii="Times New Roman" w:eastAsia="Times New Roman" w:hAnsi="Times New Roman"/>
                <w:sz w:val="18"/>
                <w:szCs w:val="18"/>
                <w:lang w:val="kk-KZ"/>
              </w:rPr>
              <w:t xml:space="preserve">6.2. </w:t>
            </w:r>
            <w:r w:rsidRPr="00726270">
              <w:rPr>
                <w:rFonts w:ascii="Times New Roman" w:eastAsia="Times New Roman" w:hAnsi="Times New Roman"/>
                <w:sz w:val="18"/>
                <w:szCs w:val="18"/>
                <w:lang w:val="kk-KZ"/>
              </w:rPr>
              <w:t xml:space="preserve">Егер Орындаушы банкрот немесе төлеуге қабілетсіз болса, </w:t>
            </w:r>
            <w:r w:rsidR="00103B7B">
              <w:rPr>
                <w:rFonts w:ascii="Times New Roman" w:eastAsia="Times New Roman" w:hAnsi="Times New Roman"/>
                <w:sz w:val="18"/>
                <w:szCs w:val="18"/>
                <w:lang w:val="kk-KZ"/>
              </w:rPr>
              <w:t>Орындаушы</w:t>
            </w:r>
            <w:r w:rsidRPr="00726270">
              <w:rPr>
                <w:rFonts w:ascii="Times New Roman" w:eastAsia="Times New Roman" w:hAnsi="Times New Roman"/>
                <w:sz w:val="18"/>
                <w:szCs w:val="18"/>
                <w:lang w:val="kk-KZ"/>
              </w:rPr>
              <w:t xml:space="preserve">і кез келген уақытта </w:t>
            </w:r>
            <w:r w:rsidR="00103B7B">
              <w:rPr>
                <w:rFonts w:ascii="Times New Roman" w:eastAsia="Times New Roman" w:hAnsi="Times New Roman"/>
                <w:sz w:val="18"/>
                <w:szCs w:val="18"/>
                <w:lang w:val="kk-KZ"/>
              </w:rPr>
              <w:t xml:space="preserve">Тапсырыс </w:t>
            </w:r>
            <w:r w:rsidR="000E33CA">
              <w:rPr>
                <w:rFonts w:ascii="Times New Roman" w:eastAsia="Times New Roman" w:hAnsi="Times New Roman"/>
                <w:sz w:val="18"/>
                <w:szCs w:val="18"/>
                <w:lang w:val="kk-KZ"/>
              </w:rPr>
              <w:t>берушіге</w:t>
            </w:r>
            <w:r w:rsidRPr="00726270">
              <w:rPr>
                <w:rFonts w:ascii="Times New Roman" w:eastAsia="Times New Roman" w:hAnsi="Times New Roman"/>
                <w:sz w:val="18"/>
                <w:szCs w:val="18"/>
                <w:lang w:val="kk-KZ"/>
              </w:rPr>
              <w:t xml:space="preserve"> тиісті жазбаша хабарлама жіберіп</w:t>
            </w:r>
            <w:r w:rsidR="003C264C">
              <w:rPr>
                <w:rFonts w:ascii="Times New Roman" w:eastAsia="Times New Roman" w:hAnsi="Times New Roman"/>
                <w:sz w:val="18"/>
                <w:szCs w:val="18"/>
                <w:lang w:val="kk-KZ"/>
              </w:rPr>
              <w:t>,</w:t>
            </w:r>
            <w:r w:rsidRPr="00726270">
              <w:rPr>
                <w:rFonts w:ascii="Times New Roman" w:eastAsia="Times New Roman" w:hAnsi="Times New Roman"/>
                <w:sz w:val="18"/>
                <w:szCs w:val="18"/>
                <w:lang w:val="kk-KZ"/>
              </w:rPr>
              <w:t xml:space="preserve"> біржақты тәртіпте Шарт талаптарын орындаудан бас тарта алады. Бұл жағдайда Шарттың талаптарын орындаудан бас та</w:t>
            </w:r>
            <w:r w:rsidR="00E70DA6">
              <w:rPr>
                <w:rFonts w:ascii="Times New Roman" w:eastAsia="Times New Roman" w:hAnsi="Times New Roman"/>
                <w:sz w:val="18"/>
                <w:szCs w:val="18"/>
                <w:lang w:val="kk-KZ"/>
              </w:rPr>
              <w:t xml:space="preserve">рту тез арада жүзеге асырылады </w:t>
            </w:r>
            <w:r w:rsidRPr="00726270">
              <w:rPr>
                <w:rFonts w:ascii="Times New Roman" w:eastAsia="Times New Roman" w:hAnsi="Times New Roman"/>
                <w:sz w:val="18"/>
                <w:szCs w:val="18"/>
                <w:lang w:val="kk-KZ"/>
              </w:rPr>
              <w:t>және Тапсырыс беруші</w:t>
            </w:r>
            <w:r w:rsidR="00E70DA6">
              <w:rPr>
                <w:rFonts w:ascii="Times New Roman" w:eastAsia="Times New Roman" w:hAnsi="Times New Roman"/>
                <w:sz w:val="18"/>
                <w:szCs w:val="18"/>
                <w:lang w:val="kk-KZ"/>
              </w:rPr>
              <w:t>,</w:t>
            </w:r>
            <w:r w:rsidRPr="00726270">
              <w:rPr>
                <w:rFonts w:ascii="Times New Roman" w:eastAsia="Times New Roman" w:hAnsi="Times New Roman"/>
                <w:sz w:val="18"/>
                <w:szCs w:val="18"/>
                <w:lang w:val="kk-KZ"/>
              </w:rPr>
              <w:t xml:space="preserve"> егер Шарттың талаптарын орындаудан бас тарту ешқандай залал келтірмейтін немесе </w:t>
            </w:r>
            <w:r w:rsidR="00E70DA6" w:rsidRPr="00726270">
              <w:rPr>
                <w:rFonts w:ascii="Times New Roman" w:eastAsia="Times New Roman" w:hAnsi="Times New Roman"/>
                <w:sz w:val="18"/>
                <w:szCs w:val="18"/>
                <w:lang w:val="kk-KZ"/>
              </w:rPr>
              <w:t>Тапсырыс берушіге қойылған немесе</w:t>
            </w:r>
            <w:r w:rsidR="00E70DA6">
              <w:rPr>
                <w:rFonts w:ascii="Times New Roman" w:eastAsia="Times New Roman" w:hAnsi="Times New Roman"/>
                <w:sz w:val="18"/>
                <w:szCs w:val="18"/>
                <w:lang w:val="kk-KZ"/>
              </w:rPr>
              <w:t xml:space="preserve"> оның </w:t>
            </w:r>
            <w:r w:rsidRPr="00726270">
              <w:rPr>
                <w:rFonts w:ascii="Times New Roman" w:eastAsia="Times New Roman" w:hAnsi="Times New Roman"/>
                <w:sz w:val="18"/>
                <w:szCs w:val="18"/>
                <w:lang w:val="kk-KZ"/>
              </w:rPr>
              <w:t xml:space="preserve">салдарынан қойылатын </w:t>
            </w:r>
            <w:r w:rsidR="00E70DA6" w:rsidRPr="00726270">
              <w:rPr>
                <w:rFonts w:ascii="Times New Roman" w:eastAsia="Times New Roman" w:hAnsi="Times New Roman"/>
                <w:sz w:val="18"/>
                <w:szCs w:val="18"/>
                <w:lang w:val="kk-KZ"/>
              </w:rPr>
              <w:t xml:space="preserve">санкцияларды қолдануға немесе </w:t>
            </w:r>
            <w:r w:rsidR="00E70DA6">
              <w:rPr>
                <w:rFonts w:ascii="Times New Roman" w:eastAsia="Times New Roman" w:hAnsi="Times New Roman"/>
                <w:sz w:val="18"/>
                <w:szCs w:val="18"/>
                <w:lang w:val="kk-KZ"/>
              </w:rPr>
              <w:t>іс-</w:t>
            </w:r>
            <w:r w:rsidRPr="00726270">
              <w:rPr>
                <w:rFonts w:ascii="Times New Roman" w:eastAsia="Times New Roman" w:hAnsi="Times New Roman"/>
                <w:sz w:val="18"/>
                <w:szCs w:val="18"/>
                <w:lang w:val="kk-KZ"/>
              </w:rPr>
              <w:t xml:space="preserve">әрекеттерді жасауға </w:t>
            </w:r>
            <w:r w:rsidR="00E70DA6" w:rsidRPr="00726270">
              <w:rPr>
                <w:rFonts w:ascii="Times New Roman" w:eastAsia="Times New Roman" w:hAnsi="Times New Roman"/>
                <w:sz w:val="18"/>
                <w:szCs w:val="18"/>
                <w:lang w:val="kk-KZ"/>
              </w:rPr>
              <w:t xml:space="preserve">қандай да бір </w:t>
            </w:r>
            <w:r w:rsidRPr="00726270">
              <w:rPr>
                <w:rFonts w:ascii="Times New Roman" w:eastAsia="Times New Roman" w:hAnsi="Times New Roman"/>
                <w:sz w:val="18"/>
                <w:szCs w:val="18"/>
                <w:lang w:val="kk-KZ"/>
              </w:rPr>
              <w:t xml:space="preserve">құқықтарды қозғамайтын </w:t>
            </w:r>
            <w:r w:rsidR="00E70DA6">
              <w:rPr>
                <w:rFonts w:ascii="Times New Roman" w:eastAsia="Times New Roman" w:hAnsi="Times New Roman"/>
                <w:sz w:val="18"/>
                <w:szCs w:val="18"/>
                <w:lang w:val="kk-KZ"/>
              </w:rPr>
              <w:t xml:space="preserve">болса, </w:t>
            </w:r>
            <w:r w:rsidRPr="00726270">
              <w:rPr>
                <w:rFonts w:ascii="Times New Roman" w:eastAsia="Times New Roman" w:hAnsi="Times New Roman"/>
                <w:sz w:val="18"/>
                <w:szCs w:val="18"/>
                <w:lang w:val="kk-KZ"/>
              </w:rPr>
              <w:t>Орындаушы</w:t>
            </w:r>
            <w:r w:rsidR="00E70DA6">
              <w:rPr>
                <w:rFonts w:ascii="Times New Roman" w:eastAsia="Times New Roman" w:hAnsi="Times New Roman"/>
                <w:sz w:val="18"/>
                <w:szCs w:val="18"/>
                <w:lang w:val="kk-KZ"/>
              </w:rPr>
              <w:t>ға</w:t>
            </w:r>
            <w:r w:rsidRPr="00726270">
              <w:rPr>
                <w:rFonts w:ascii="Times New Roman" w:eastAsia="Times New Roman" w:hAnsi="Times New Roman"/>
                <w:sz w:val="18"/>
                <w:szCs w:val="18"/>
                <w:lang w:val="kk-KZ"/>
              </w:rPr>
              <w:t xml:space="preserve"> қатысты ешқандай қаржылық </w:t>
            </w:r>
            <w:r w:rsidR="00E70DA6">
              <w:rPr>
                <w:rFonts w:ascii="Times New Roman" w:eastAsia="Times New Roman" w:hAnsi="Times New Roman"/>
                <w:sz w:val="18"/>
                <w:szCs w:val="18"/>
                <w:lang w:val="kk-KZ"/>
              </w:rPr>
              <w:t xml:space="preserve">жауапкершілік артылмайды. </w:t>
            </w:r>
          </w:p>
          <w:p w:rsidR="0072039E" w:rsidRDefault="0072039E" w:rsidP="00726270">
            <w:pPr>
              <w:pStyle w:val="a8"/>
              <w:tabs>
                <w:tab w:val="left" w:pos="243"/>
                <w:tab w:val="left" w:pos="531"/>
              </w:tabs>
              <w:suppressAutoHyphens/>
              <w:jc w:val="both"/>
              <w:rPr>
                <w:rFonts w:ascii="Times New Roman" w:eastAsia="Times New Roman" w:hAnsi="Times New Roman"/>
                <w:sz w:val="18"/>
                <w:szCs w:val="18"/>
                <w:lang w:val="kk-KZ"/>
              </w:rPr>
            </w:pPr>
            <w:r>
              <w:rPr>
                <w:rFonts w:ascii="Times New Roman" w:eastAsia="Times New Roman" w:hAnsi="Times New Roman"/>
                <w:sz w:val="18"/>
                <w:szCs w:val="18"/>
                <w:lang w:val="kk-KZ"/>
              </w:rPr>
              <w:t>6.3.</w:t>
            </w:r>
            <w:r w:rsidR="00726270" w:rsidRPr="00726270">
              <w:rPr>
                <w:rFonts w:ascii="Times New Roman" w:eastAsia="Times New Roman" w:hAnsi="Times New Roman"/>
                <w:sz w:val="18"/>
                <w:szCs w:val="18"/>
                <w:lang w:val="kk-KZ"/>
              </w:rPr>
              <w:t xml:space="preserve"> Шарт</w:t>
            </w:r>
            <w:r w:rsidR="00F26D55">
              <w:rPr>
                <w:rFonts w:ascii="Times New Roman" w:eastAsia="Times New Roman" w:hAnsi="Times New Roman"/>
                <w:sz w:val="18"/>
                <w:szCs w:val="18"/>
                <w:lang w:val="kk-KZ"/>
              </w:rPr>
              <w:t>тың</w:t>
            </w:r>
            <w:r w:rsidR="00726270" w:rsidRPr="00726270">
              <w:rPr>
                <w:rFonts w:ascii="Times New Roman" w:eastAsia="Times New Roman" w:hAnsi="Times New Roman"/>
                <w:sz w:val="18"/>
                <w:szCs w:val="18"/>
                <w:lang w:val="kk-KZ"/>
              </w:rPr>
              <w:t xml:space="preserve"> әрі </w:t>
            </w:r>
            <w:r w:rsidR="00F26D55">
              <w:rPr>
                <w:rFonts w:ascii="Times New Roman" w:eastAsia="Times New Roman" w:hAnsi="Times New Roman"/>
                <w:sz w:val="18"/>
                <w:szCs w:val="18"/>
                <w:lang w:val="kk-KZ"/>
              </w:rPr>
              <w:t xml:space="preserve">қарай </w:t>
            </w:r>
            <w:r w:rsidR="00726270" w:rsidRPr="00726270">
              <w:rPr>
                <w:rFonts w:ascii="Times New Roman" w:eastAsia="Times New Roman" w:hAnsi="Times New Roman"/>
                <w:sz w:val="18"/>
                <w:szCs w:val="18"/>
                <w:lang w:val="kk-KZ"/>
              </w:rPr>
              <w:t>орында</w:t>
            </w:r>
            <w:r w:rsidR="00F26D55">
              <w:rPr>
                <w:rFonts w:ascii="Times New Roman" w:eastAsia="Times New Roman" w:hAnsi="Times New Roman"/>
                <w:sz w:val="18"/>
                <w:szCs w:val="18"/>
                <w:lang w:val="kk-KZ"/>
              </w:rPr>
              <w:t>л</w:t>
            </w:r>
            <w:r w:rsidR="00726270" w:rsidRPr="00726270">
              <w:rPr>
                <w:rFonts w:ascii="Times New Roman" w:eastAsia="Times New Roman" w:hAnsi="Times New Roman"/>
                <w:sz w:val="18"/>
                <w:szCs w:val="18"/>
                <w:lang w:val="kk-KZ"/>
              </w:rPr>
              <w:t>у</w:t>
            </w:r>
            <w:r w:rsidR="00F26D55">
              <w:rPr>
                <w:rFonts w:ascii="Times New Roman" w:eastAsia="Times New Roman" w:hAnsi="Times New Roman"/>
                <w:sz w:val="18"/>
                <w:szCs w:val="18"/>
                <w:lang w:val="kk-KZ"/>
              </w:rPr>
              <w:t>ы</w:t>
            </w:r>
            <w:r w:rsidR="00726270" w:rsidRPr="00726270">
              <w:rPr>
                <w:rFonts w:ascii="Times New Roman" w:eastAsia="Times New Roman" w:hAnsi="Times New Roman"/>
                <w:sz w:val="18"/>
                <w:szCs w:val="18"/>
                <w:lang w:val="kk-KZ"/>
              </w:rPr>
              <w:t xml:space="preserve"> орынсыз болған жағдайда, тараптардың келісімі бойынша бұзылуы мүмкін.</w:t>
            </w:r>
          </w:p>
          <w:p w:rsidR="00C213D6" w:rsidRDefault="00C213D6" w:rsidP="00726270">
            <w:pPr>
              <w:pStyle w:val="a8"/>
              <w:tabs>
                <w:tab w:val="left" w:pos="243"/>
                <w:tab w:val="left" w:pos="531"/>
              </w:tabs>
              <w:suppressAutoHyphens/>
              <w:jc w:val="both"/>
              <w:rPr>
                <w:rFonts w:ascii="Times New Roman" w:eastAsia="Times New Roman" w:hAnsi="Times New Roman"/>
                <w:sz w:val="18"/>
                <w:szCs w:val="18"/>
                <w:lang w:val="kk-KZ"/>
              </w:rPr>
            </w:pPr>
            <w:r>
              <w:rPr>
                <w:rFonts w:ascii="Times New Roman" w:eastAsia="Times New Roman" w:hAnsi="Times New Roman"/>
                <w:sz w:val="18"/>
                <w:szCs w:val="18"/>
                <w:lang w:val="kk-KZ"/>
              </w:rPr>
              <w:t xml:space="preserve">6.4. Жоғарыда көрсетілген </w:t>
            </w:r>
            <w:r w:rsidR="006C7303">
              <w:rPr>
                <w:rFonts w:ascii="Times New Roman" w:eastAsia="Times New Roman" w:hAnsi="Times New Roman"/>
                <w:sz w:val="18"/>
                <w:szCs w:val="18"/>
                <w:lang w:val="kk-KZ"/>
              </w:rPr>
              <w:t>мән-</w:t>
            </w:r>
            <w:r>
              <w:rPr>
                <w:rFonts w:ascii="Times New Roman" w:eastAsia="Times New Roman" w:hAnsi="Times New Roman"/>
                <w:sz w:val="18"/>
                <w:szCs w:val="18"/>
                <w:lang w:val="kk-KZ"/>
              </w:rPr>
              <w:t xml:space="preserve">жағдайларға байланысты Шарттың күші жойылған кезде, Орындаушы бұзу күніне Шарт бойынша бұзумен байланысты нақты шығындар үшін ғана төлем талап етуге құқылы. </w:t>
            </w:r>
          </w:p>
          <w:p w:rsidR="00726270" w:rsidRPr="00726270" w:rsidRDefault="00726270" w:rsidP="00726270">
            <w:pPr>
              <w:pStyle w:val="a8"/>
              <w:tabs>
                <w:tab w:val="left" w:pos="243"/>
                <w:tab w:val="left" w:pos="531"/>
              </w:tabs>
              <w:suppressAutoHyphens/>
              <w:jc w:val="both"/>
              <w:rPr>
                <w:rFonts w:ascii="Times New Roman" w:eastAsia="Times New Roman" w:hAnsi="Times New Roman"/>
                <w:sz w:val="18"/>
                <w:szCs w:val="18"/>
                <w:lang w:val="kk-KZ"/>
              </w:rPr>
            </w:pPr>
          </w:p>
          <w:p w:rsidR="00726270" w:rsidRPr="0072039E" w:rsidRDefault="0072039E" w:rsidP="0072039E">
            <w:pPr>
              <w:pStyle w:val="a8"/>
              <w:tabs>
                <w:tab w:val="left" w:pos="243"/>
                <w:tab w:val="left" w:pos="531"/>
              </w:tabs>
              <w:suppressAutoHyphens/>
              <w:jc w:val="center"/>
              <w:rPr>
                <w:rFonts w:ascii="Times New Roman" w:eastAsia="Times New Roman" w:hAnsi="Times New Roman"/>
                <w:b/>
                <w:sz w:val="18"/>
                <w:szCs w:val="18"/>
                <w:lang w:val="kk-KZ"/>
              </w:rPr>
            </w:pPr>
            <w:r>
              <w:rPr>
                <w:rFonts w:ascii="Times New Roman" w:eastAsia="Times New Roman" w:hAnsi="Times New Roman"/>
                <w:b/>
                <w:sz w:val="18"/>
                <w:szCs w:val="18"/>
                <w:lang w:val="kk-KZ"/>
              </w:rPr>
              <w:t>7</w:t>
            </w:r>
            <w:r w:rsidR="00726270" w:rsidRPr="0072039E">
              <w:rPr>
                <w:rFonts w:ascii="Times New Roman" w:eastAsia="Times New Roman" w:hAnsi="Times New Roman"/>
                <w:b/>
                <w:sz w:val="18"/>
                <w:szCs w:val="18"/>
                <w:lang w:val="kk-KZ"/>
              </w:rPr>
              <w:t>. Хабарлама</w:t>
            </w:r>
          </w:p>
          <w:p w:rsidR="00726270" w:rsidRPr="00726270" w:rsidRDefault="00726270" w:rsidP="00CF5FD9">
            <w:pPr>
              <w:jc w:val="both"/>
              <w:rPr>
                <w:sz w:val="18"/>
                <w:szCs w:val="18"/>
                <w:lang w:val="kk-KZ"/>
              </w:rPr>
            </w:pPr>
            <w:r w:rsidRPr="00726270">
              <w:rPr>
                <w:sz w:val="18"/>
                <w:szCs w:val="18"/>
                <w:lang w:val="kk-KZ"/>
              </w:rPr>
              <w:t xml:space="preserve"> </w:t>
            </w:r>
            <w:r w:rsidR="0072039E">
              <w:rPr>
                <w:sz w:val="18"/>
                <w:szCs w:val="18"/>
                <w:lang w:val="kk-KZ"/>
              </w:rPr>
              <w:t>7</w:t>
            </w:r>
            <w:r w:rsidRPr="00726270">
              <w:rPr>
                <w:sz w:val="18"/>
                <w:szCs w:val="18"/>
                <w:lang w:val="kk-KZ"/>
              </w:rPr>
              <w:t>.1. Шартқа сәйкес бір тарап екінші тарапқа жіберетін кез келген хабарлама төленген тапсырыс хатпен, факс</w:t>
            </w:r>
            <w:r w:rsidR="00217581">
              <w:rPr>
                <w:sz w:val="18"/>
                <w:szCs w:val="18"/>
                <w:lang w:val="kk-KZ"/>
              </w:rPr>
              <w:t xml:space="preserve">, </w:t>
            </w:r>
            <w:r w:rsidR="003861F6">
              <w:rPr>
                <w:sz w:val="18"/>
                <w:szCs w:val="18"/>
                <w:lang w:val="kk-KZ"/>
              </w:rPr>
              <w:t xml:space="preserve">электронды пошта, </w:t>
            </w:r>
            <w:r w:rsidR="003861F6" w:rsidRPr="003861F6">
              <w:rPr>
                <w:sz w:val="18"/>
                <w:szCs w:val="18"/>
                <w:lang w:val="kk-KZ"/>
              </w:rPr>
              <w:t>WhatsApp</w:t>
            </w:r>
            <w:r w:rsidR="003861F6">
              <w:rPr>
                <w:sz w:val="18"/>
                <w:szCs w:val="18"/>
                <w:lang w:val="kk-KZ"/>
              </w:rPr>
              <w:t xml:space="preserve"> мессенджері, </w:t>
            </w:r>
            <w:r w:rsidR="003861F6" w:rsidRPr="003861F6">
              <w:rPr>
                <w:sz w:val="18"/>
                <w:szCs w:val="18"/>
                <w:lang w:val="kk-KZ"/>
              </w:rPr>
              <w:t>I</w:t>
            </w:r>
            <w:r w:rsidR="00CF5FD9" w:rsidRPr="00CF5FD9">
              <w:rPr>
                <w:sz w:val="18"/>
                <w:szCs w:val="18"/>
                <w:lang w:val="kk-KZ"/>
              </w:rPr>
              <w:t>Qala</w:t>
            </w:r>
            <w:r w:rsidR="00CF5FD9">
              <w:rPr>
                <w:sz w:val="18"/>
                <w:szCs w:val="18"/>
                <w:lang w:val="kk-KZ"/>
              </w:rPr>
              <w:t xml:space="preserve"> портал</w:t>
            </w:r>
            <w:r w:rsidR="00CF5FD9" w:rsidRPr="00CF5FD9">
              <w:rPr>
                <w:sz w:val="18"/>
                <w:szCs w:val="18"/>
                <w:lang w:val="kk-KZ"/>
              </w:rPr>
              <w:t>ы</w:t>
            </w:r>
            <w:r w:rsidRPr="00726270">
              <w:rPr>
                <w:sz w:val="18"/>
                <w:szCs w:val="18"/>
                <w:lang w:val="kk-KZ"/>
              </w:rPr>
              <w:t xml:space="preserve"> арқылы жіберіледі.</w:t>
            </w:r>
          </w:p>
          <w:p w:rsidR="00726270" w:rsidRPr="00726270" w:rsidRDefault="0072039E" w:rsidP="00726270">
            <w:pPr>
              <w:pStyle w:val="a8"/>
              <w:tabs>
                <w:tab w:val="left" w:pos="243"/>
                <w:tab w:val="left" w:pos="531"/>
              </w:tabs>
              <w:suppressAutoHyphens/>
              <w:jc w:val="both"/>
              <w:rPr>
                <w:rFonts w:ascii="Times New Roman" w:eastAsia="Times New Roman" w:hAnsi="Times New Roman"/>
                <w:sz w:val="18"/>
                <w:szCs w:val="18"/>
                <w:lang w:val="kk-KZ"/>
              </w:rPr>
            </w:pPr>
            <w:r>
              <w:rPr>
                <w:rFonts w:ascii="Times New Roman" w:eastAsia="Times New Roman" w:hAnsi="Times New Roman"/>
                <w:sz w:val="18"/>
                <w:szCs w:val="18"/>
                <w:lang w:val="kk-KZ"/>
              </w:rPr>
              <w:t>7</w:t>
            </w:r>
            <w:r w:rsidR="00726270" w:rsidRPr="00726270">
              <w:rPr>
                <w:rFonts w:ascii="Times New Roman" w:eastAsia="Times New Roman" w:hAnsi="Times New Roman"/>
                <w:sz w:val="18"/>
                <w:szCs w:val="18"/>
                <w:lang w:val="kk-KZ"/>
              </w:rPr>
              <w:t>.2. Хабарлама жеткізілгеннен кейін немесе көрсетілген күшіне ену күні</w:t>
            </w:r>
            <w:r w:rsidR="00622F85">
              <w:rPr>
                <w:rFonts w:ascii="Times New Roman" w:eastAsia="Times New Roman" w:hAnsi="Times New Roman"/>
                <w:sz w:val="18"/>
                <w:szCs w:val="18"/>
                <w:lang w:val="kk-KZ"/>
              </w:rPr>
              <w:t xml:space="preserve"> (егер хабарламада көрсетілсе) – </w:t>
            </w:r>
            <w:r w:rsidR="00726270" w:rsidRPr="00726270">
              <w:rPr>
                <w:rFonts w:ascii="Times New Roman" w:eastAsia="Times New Roman" w:hAnsi="Times New Roman"/>
                <w:sz w:val="18"/>
                <w:szCs w:val="18"/>
                <w:lang w:val="kk-KZ"/>
              </w:rPr>
              <w:t>осы екі күннің қайсысы кеш келетініне байланысты күшіне енеді.</w:t>
            </w:r>
          </w:p>
          <w:p w:rsidR="00726270" w:rsidRPr="00726270" w:rsidRDefault="00726270" w:rsidP="00726270">
            <w:pPr>
              <w:pStyle w:val="a8"/>
              <w:tabs>
                <w:tab w:val="left" w:pos="243"/>
                <w:tab w:val="left" w:pos="531"/>
              </w:tabs>
              <w:suppressAutoHyphens/>
              <w:jc w:val="both"/>
              <w:rPr>
                <w:rFonts w:ascii="Times New Roman" w:eastAsia="Times New Roman" w:hAnsi="Times New Roman"/>
                <w:sz w:val="18"/>
                <w:szCs w:val="18"/>
                <w:lang w:val="kk-KZ"/>
              </w:rPr>
            </w:pPr>
          </w:p>
          <w:p w:rsidR="00726270" w:rsidRDefault="00124D32" w:rsidP="00124D32">
            <w:pPr>
              <w:pStyle w:val="a8"/>
              <w:numPr>
                <w:ilvl w:val="0"/>
                <w:numId w:val="12"/>
              </w:numPr>
              <w:tabs>
                <w:tab w:val="left" w:pos="243"/>
                <w:tab w:val="left" w:pos="531"/>
                <w:tab w:val="left" w:pos="742"/>
              </w:tabs>
              <w:suppressAutoHyphens/>
              <w:ind w:left="884" w:hanging="306"/>
              <w:jc w:val="center"/>
              <w:rPr>
                <w:rFonts w:ascii="Times New Roman" w:eastAsia="Times New Roman" w:hAnsi="Times New Roman"/>
                <w:b/>
                <w:sz w:val="18"/>
                <w:szCs w:val="18"/>
                <w:lang w:val="kk-KZ"/>
              </w:rPr>
            </w:pPr>
            <w:r>
              <w:rPr>
                <w:rFonts w:ascii="Times New Roman" w:eastAsia="Times New Roman" w:hAnsi="Times New Roman"/>
                <w:b/>
                <w:sz w:val="18"/>
                <w:szCs w:val="18"/>
                <w:lang w:val="kk-KZ"/>
              </w:rPr>
              <w:t xml:space="preserve"> </w:t>
            </w:r>
            <w:r w:rsidR="00726270" w:rsidRPr="0072039E">
              <w:rPr>
                <w:rFonts w:ascii="Times New Roman" w:eastAsia="Times New Roman" w:hAnsi="Times New Roman"/>
                <w:b/>
                <w:sz w:val="18"/>
                <w:szCs w:val="18"/>
                <w:lang w:val="kk-KZ"/>
              </w:rPr>
              <w:t>Форс-мажор</w:t>
            </w:r>
          </w:p>
          <w:p w:rsidR="00726270" w:rsidRPr="00726270" w:rsidRDefault="0072039E" w:rsidP="00726270">
            <w:pPr>
              <w:pStyle w:val="a8"/>
              <w:tabs>
                <w:tab w:val="left" w:pos="243"/>
                <w:tab w:val="left" w:pos="531"/>
              </w:tabs>
              <w:suppressAutoHyphens/>
              <w:jc w:val="both"/>
              <w:rPr>
                <w:rFonts w:ascii="Times New Roman" w:eastAsia="Times New Roman" w:hAnsi="Times New Roman"/>
                <w:sz w:val="18"/>
                <w:szCs w:val="18"/>
                <w:lang w:val="kk-KZ"/>
              </w:rPr>
            </w:pPr>
            <w:r>
              <w:rPr>
                <w:rFonts w:ascii="Times New Roman" w:eastAsia="Times New Roman" w:hAnsi="Times New Roman"/>
                <w:sz w:val="18"/>
                <w:szCs w:val="18"/>
                <w:lang w:val="kk-KZ"/>
              </w:rPr>
              <w:t>8</w:t>
            </w:r>
            <w:r w:rsidR="00726270" w:rsidRPr="00726270">
              <w:rPr>
                <w:rFonts w:ascii="Times New Roman" w:eastAsia="Times New Roman" w:hAnsi="Times New Roman"/>
                <w:sz w:val="18"/>
                <w:szCs w:val="18"/>
                <w:lang w:val="kk-KZ"/>
              </w:rPr>
              <w:t>.1. Егер Шарт талаптарыны</w:t>
            </w:r>
            <w:r w:rsidR="003F21F6">
              <w:rPr>
                <w:rFonts w:ascii="Times New Roman" w:eastAsia="Times New Roman" w:hAnsi="Times New Roman"/>
                <w:sz w:val="18"/>
                <w:szCs w:val="18"/>
                <w:lang w:val="kk-KZ"/>
              </w:rPr>
              <w:t>ң орындалмауы форс-мажорлық жағдайл</w:t>
            </w:r>
            <w:r w:rsidR="00726270" w:rsidRPr="00726270">
              <w:rPr>
                <w:rFonts w:ascii="Times New Roman" w:eastAsia="Times New Roman" w:hAnsi="Times New Roman"/>
                <w:sz w:val="18"/>
                <w:szCs w:val="18"/>
                <w:lang w:val="kk-KZ"/>
              </w:rPr>
              <w:t xml:space="preserve">ардың нәтижесі болып табылса, </w:t>
            </w:r>
            <w:r w:rsidR="003F21F6" w:rsidRPr="00726270">
              <w:rPr>
                <w:rFonts w:ascii="Times New Roman" w:eastAsia="Times New Roman" w:hAnsi="Times New Roman"/>
                <w:sz w:val="18"/>
                <w:szCs w:val="18"/>
                <w:lang w:val="kk-KZ"/>
              </w:rPr>
              <w:t xml:space="preserve">ол үшін </w:t>
            </w:r>
            <w:r w:rsidR="00726270" w:rsidRPr="00726270">
              <w:rPr>
                <w:rFonts w:ascii="Times New Roman" w:eastAsia="Times New Roman" w:hAnsi="Times New Roman"/>
                <w:sz w:val="18"/>
                <w:szCs w:val="18"/>
                <w:lang w:val="kk-KZ"/>
              </w:rPr>
              <w:t>Тараптар</w:t>
            </w:r>
            <w:r w:rsidR="003F21F6">
              <w:rPr>
                <w:rFonts w:ascii="Times New Roman" w:eastAsia="Times New Roman" w:hAnsi="Times New Roman"/>
                <w:sz w:val="18"/>
                <w:szCs w:val="18"/>
                <w:lang w:val="kk-KZ"/>
              </w:rPr>
              <w:t>ға</w:t>
            </w:r>
            <w:r w:rsidR="00726270" w:rsidRPr="00726270">
              <w:rPr>
                <w:rFonts w:ascii="Times New Roman" w:eastAsia="Times New Roman" w:hAnsi="Times New Roman"/>
                <w:sz w:val="18"/>
                <w:szCs w:val="18"/>
                <w:lang w:val="kk-KZ"/>
              </w:rPr>
              <w:t xml:space="preserve"> жауапкершілік </w:t>
            </w:r>
            <w:r w:rsidR="003F21F6">
              <w:rPr>
                <w:rFonts w:ascii="Times New Roman" w:eastAsia="Times New Roman" w:hAnsi="Times New Roman"/>
                <w:sz w:val="18"/>
                <w:szCs w:val="18"/>
                <w:lang w:val="kk-KZ"/>
              </w:rPr>
              <w:t>артылмайды.</w:t>
            </w:r>
          </w:p>
          <w:p w:rsidR="00726270" w:rsidRPr="00726270" w:rsidRDefault="0072039E" w:rsidP="00726270">
            <w:pPr>
              <w:pStyle w:val="a8"/>
              <w:tabs>
                <w:tab w:val="left" w:pos="243"/>
                <w:tab w:val="left" w:pos="531"/>
              </w:tabs>
              <w:suppressAutoHyphens/>
              <w:jc w:val="both"/>
              <w:rPr>
                <w:rFonts w:ascii="Times New Roman" w:eastAsia="Times New Roman" w:hAnsi="Times New Roman"/>
                <w:sz w:val="18"/>
                <w:szCs w:val="18"/>
                <w:lang w:val="kk-KZ"/>
              </w:rPr>
            </w:pPr>
            <w:r>
              <w:rPr>
                <w:rFonts w:ascii="Times New Roman" w:eastAsia="Times New Roman" w:hAnsi="Times New Roman"/>
                <w:sz w:val="18"/>
                <w:szCs w:val="18"/>
                <w:lang w:val="kk-KZ"/>
              </w:rPr>
              <w:t>8</w:t>
            </w:r>
            <w:r w:rsidR="00726270" w:rsidRPr="00726270">
              <w:rPr>
                <w:rFonts w:ascii="Times New Roman" w:eastAsia="Times New Roman" w:hAnsi="Times New Roman"/>
                <w:sz w:val="18"/>
                <w:szCs w:val="18"/>
                <w:lang w:val="kk-KZ"/>
              </w:rPr>
              <w:t>.</w:t>
            </w:r>
            <w:r w:rsidR="00575DF6">
              <w:rPr>
                <w:rFonts w:ascii="Times New Roman" w:eastAsia="Times New Roman" w:hAnsi="Times New Roman"/>
                <w:sz w:val="18"/>
                <w:szCs w:val="18"/>
                <w:lang w:val="kk-KZ"/>
              </w:rPr>
              <w:t>2</w:t>
            </w:r>
            <w:r w:rsidR="00726270" w:rsidRPr="00726270">
              <w:rPr>
                <w:rFonts w:ascii="Times New Roman" w:eastAsia="Times New Roman" w:hAnsi="Times New Roman"/>
                <w:sz w:val="18"/>
                <w:szCs w:val="18"/>
                <w:lang w:val="kk-KZ"/>
              </w:rPr>
              <w:t>. Шарт мақсаттары үшін «форс-мажор» Тараптардың бақылауына бағынбайтын және күтпеген сипаттағы оқиғаны білдіреді. Мұндай оқиғалар мыналарды қамти алады, бірақ тек олар ғана емес: соғыс қимылдары, табиғи немесе дүлей апаттар және басқалар.</w:t>
            </w:r>
          </w:p>
          <w:p w:rsidR="00726270" w:rsidRPr="00726270" w:rsidRDefault="0072039E" w:rsidP="00726270">
            <w:pPr>
              <w:pStyle w:val="a8"/>
              <w:tabs>
                <w:tab w:val="left" w:pos="243"/>
                <w:tab w:val="left" w:pos="531"/>
              </w:tabs>
              <w:suppressAutoHyphens/>
              <w:jc w:val="both"/>
              <w:rPr>
                <w:rFonts w:ascii="Times New Roman" w:eastAsia="Times New Roman" w:hAnsi="Times New Roman"/>
                <w:sz w:val="18"/>
                <w:szCs w:val="18"/>
                <w:lang w:val="kk-KZ"/>
              </w:rPr>
            </w:pPr>
            <w:r>
              <w:rPr>
                <w:rFonts w:ascii="Times New Roman" w:eastAsia="Times New Roman" w:hAnsi="Times New Roman"/>
                <w:sz w:val="18"/>
                <w:szCs w:val="18"/>
                <w:lang w:val="kk-KZ"/>
              </w:rPr>
              <w:t>8</w:t>
            </w:r>
            <w:r w:rsidR="00726270" w:rsidRPr="00726270">
              <w:rPr>
                <w:rFonts w:ascii="Times New Roman" w:eastAsia="Times New Roman" w:hAnsi="Times New Roman"/>
                <w:sz w:val="18"/>
                <w:szCs w:val="18"/>
                <w:lang w:val="kk-KZ"/>
              </w:rPr>
              <w:t>.</w:t>
            </w:r>
            <w:r w:rsidR="00575DF6">
              <w:rPr>
                <w:rFonts w:ascii="Times New Roman" w:eastAsia="Times New Roman" w:hAnsi="Times New Roman"/>
                <w:sz w:val="18"/>
                <w:szCs w:val="18"/>
                <w:lang w:val="kk-KZ"/>
              </w:rPr>
              <w:t>3</w:t>
            </w:r>
            <w:r w:rsidR="00726270" w:rsidRPr="00726270">
              <w:rPr>
                <w:rFonts w:ascii="Times New Roman" w:eastAsia="Times New Roman" w:hAnsi="Times New Roman"/>
                <w:sz w:val="18"/>
                <w:szCs w:val="18"/>
                <w:lang w:val="kk-KZ"/>
              </w:rPr>
              <w:t>. Форс-мажорлық жағда</w:t>
            </w:r>
            <w:r w:rsidR="00185680">
              <w:rPr>
                <w:rFonts w:ascii="Times New Roman" w:eastAsia="Times New Roman" w:hAnsi="Times New Roman"/>
                <w:sz w:val="18"/>
                <w:szCs w:val="18"/>
                <w:lang w:val="kk-KZ"/>
              </w:rPr>
              <w:t xml:space="preserve">йлар туындаған кезде, </w:t>
            </w:r>
            <w:r w:rsidRPr="0072039E">
              <w:rPr>
                <w:rFonts w:ascii="Times New Roman" w:eastAsia="Times New Roman" w:hAnsi="Times New Roman"/>
                <w:sz w:val="18"/>
                <w:szCs w:val="18"/>
                <w:lang w:val="kk-KZ"/>
              </w:rPr>
              <w:t xml:space="preserve">Орындаушы </w:t>
            </w:r>
            <w:r w:rsidR="00726270" w:rsidRPr="00726270">
              <w:rPr>
                <w:rFonts w:ascii="Times New Roman" w:eastAsia="Times New Roman" w:hAnsi="Times New Roman"/>
                <w:sz w:val="18"/>
                <w:szCs w:val="18"/>
                <w:lang w:val="kk-KZ"/>
              </w:rPr>
              <w:t>тез арада Тапсырыс берушіге осындай жағда</w:t>
            </w:r>
            <w:r w:rsidR="00185680">
              <w:rPr>
                <w:rFonts w:ascii="Times New Roman" w:eastAsia="Times New Roman" w:hAnsi="Times New Roman"/>
                <w:sz w:val="18"/>
                <w:szCs w:val="18"/>
                <w:lang w:val="kk-KZ"/>
              </w:rPr>
              <w:t>йл</w:t>
            </w:r>
            <w:r w:rsidR="00726270" w:rsidRPr="00726270">
              <w:rPr>
                <w:rFonts w:ascii="Times New Roman" w:eastAsia="Times New Roman" w:hAnsi="Times New Roman"/>
                <w:sz w:val="18"/>
                <w:szCs w:val="18"/>
                <w:lang w:val="kk-KZ"/>
              </w:rPr>
              <w:t xml:space="preserve">ар мен олардың себептері туралы жазбаша хабарлама жіберуге тиіс. Егер Тапсырыс берушіден басқа жазбаша нұсқаулықтар келіп түспесе, </w:t>
            </w:r>
            <w:r w:rsidR="00185680">
              <w:rPr>
                <w:rFonts w:ascii="Times New Roman" w:eastAsia="Times New Roman" w:hAnsi="Times New Roman"/>
                <w:sz w:val="18"/>
                <w:szCs w:val="18"/>
                <w:lang w:val="kk-KZ"/>
              </w:rPr>
              <w:t>Орындаушы</w:t>
            </w:r>
            <w:r w:rsidR="00726270" w:rsidRPr="00726270">
              <w:rPr>
                <w:rFonts w:ascii="Times New Roman" w:eastAsia="Times New Roman" w:hAnsi="Times New Roman"/>
                <w:sz w:val="18"/>
                <w:szCs w:val="18"/>
                <w:lang w:val="kk-KZ"/>
              </w:rPr>
              <w:t xml:space="preserve"> Шарт бойынша өз міндеттерін мүмкіндігінше орындауды жалғастырады және форс-мажорлық жағда</w:t>
            </w:r>
            <w:r w:rsidR="00185680">
              <w:rPr>
                <w:rFonts w:ascii="Times New Roman" w:eastAsia="Times New Roman" w:hAnsi="Times New Roman"/>
                <w:sz w:val="18"/>
                <w:szCs w:val="18"/>
                <w:lang w:val="kk-KZ"/>
              </w:rPr>
              <w:t>йлар</w:t>
            </w:r>
            <w:r w:rsidR="00726270" w:rsidRPr="00726270">
              <w:rPr>
                <w:rFonts w:ascii="Times New Roman" w:eastAsia="Times New Roman" w:hAnsi="Times New Roman"/>
                <w:sz w:val="18"/>
                <w:szCs w:val="18"/>
                <w:lang w:val="kk-KZ"/>
              </w:rPr>
              <w:t>ға байланысты емес Шартты орындаудың баламалы тәсілдерін іздейді.</w:t>
            </w:r>
          </w:p>
          <w:p w:rsidR="00726270" w:rsidRPr="00726270" w:rsidRDefault="00726270" w:rsidP="00726270">
            <w:pPr>
              <w:pStyle w:val="a8"/>
              <w:tabs>
                <w:tab w:val="left" w:pos="243"/>
                <w:tab w:val="left" w:pos="531"/>
              </w:tabs>
              <w:suppressAutoHyphens/>
              <w:jc w:val="both"/>
              <w:rPr>
                <w:rFonts w:ascii="Times New Roman" w:eastAsia="Times New Roman" w:hAnsi="Times New Roman"/>
                <w:sz w:val="18"/>
                <w:szCs w:val="18"/>
                <w:lang w:val="kk-KZ"/>
              </w:rPr>
            </w:pPr>
          </w:p>
          <w:p w:rsidR="00726270" w:rsidRPr="0072039E" w:rsidRDefault="0072039E" w:rsidP="0072039E">
            <w:pPr>
              <w:pStyle w:val="a8"/>
              <w:tabs>
                <w:tab w:val="left" w:pos="243"/>
                <w:tab w:val="left" w:pos="531"/>
              </w:tabs>
              <w:suppressAutoHyphens/>
              <w:jc w:val="center"/>
              <w:rPr>
                <w:rFonts w:ascii="Times New Roman" w:eastAsia="Times New Roman" w:hAnsi="Times New Roman"/>
                <w:b/>
                <w:sz w:val="18"/>
                <w:szCs w:val="18"/>
                <w:lang w:val="kk-KZ"/>
              </w:rPr>
            </w:pPr>
            <w:r>
              <w:rPr>
                <w:rFonts w:ascii="Times New Roman" w:eastAsia="Times New Roman" w:hAnsi="Times New Roman"/>
                <w:b/>
                <w:sz w:val="18"/>
                <w:szCs w:val="18"/>
                <w:lang w:val="kk-KZ"/>
              </w:rPr>
              <w:t>9</w:t>
            </w:r>
            <w:r w:rsidR="00726270" w:rsidRPr="0072039E">
              <w:rPr>
                <w:rFonts w:ascii="Times New Roman" w:eastAsia="Times New Roman" w:hAnsi="Times New Roman"/>
                <w:b/>
                <w:sz w:val="18"/>
                <w:szCs w:val="18"/>
                <w:lang w:val="kk-KZ"/>
              </w:rPr>
              <w:t xml:space="preserve">. </w:t>
            </w:r>
            <w:r w:rsidR="00280607">
              <w:rPr>
                <w:rFonts w:ascii="Times New Roman" w:eastAsia="Times New Roman" w:hAnsi="Times New Roman"/>
                <w:b/>
                <w:sz w:val="18"/>
                <w:szCs w:val="18"/>
                <w:lang w:val="kk-KZ"/>
              </w:rPr>
              <w:t>Қолданылатын құқықтар мен д</w:t>
            </w:r>
            <w:r w:rsidR="00726270" w:rsidRPr="0072039E">
              <w:rPr>
                <w:rFonts w:ascii="Times New Roman" w:eastAsia="Times New Roman" w:hAnsi="Times New Roman"/>
                <w:b/>
                <w:sz w:val="18"/>
                <w:szCs w:val="18"/>
                <w:lang w:val="kk-KZ"/>
              </w:rPr>
              <w:t>ау</w:t>
            </w:r>
            <w:r w:rsidR="00280607">
              <w:rPr>
                <w:rFonts w:ascii="Times New Roman" w:eastAsia="Times New Roman" w:hAnsi="Times New Roman"/>
                <w:b/>
                <w:sz w:val="18"/>
                <w:szCs w:val="18"/>
                <w:lang w:val="kk-KZ"/>
              </w:rPr>
              <w:t xml:space="preserve">ларды </w:t>
            </w:r>
            <w:r w:rsidR="00726270" w:rsidRPr="0072039E">
              <w:rPr>
                <w:rFonts w:ascii="Times New Roman" w:eastAsia="Times New Roman" w:hAnsi="Times New Roman"/>
                <w:b/>
                <w:sz w:val="18"/>
                <w:szCs w:val="18"/>
                <w:lang w:val="kk-KZ"/>
              </w:rPr>
              <w:t>шешу</w:t>
            </w:r>
            <w:r w:rsidR="00280607">
              <w:rPr>
                <w:rFonts w:ascii="Times New Roman" w:eastAsia="Times New Roman" w:hAnsi="Times New Roman"/>
                <w:b/>
                <w:sz w:val="18"/>
                <w:szCs w:val="18"/>
                <w:lang w:val="kk-KZ"/>
              </w:rPr>
              <w:t xml:space="preserve"> тәртібі</w:t>
            </w:r>
          </w:p>
          <w:p w:rsidR="00726270" w:rsidRPr="00726270" w:rsidRDefault="00726270" w:rsidP="00726270">
            <w:pPr>
              <w:pStyle w:val="a8"/>
              <w:tabs>
                <w:tab w:val="left" w:pos="243"/>
                <w:tab w:val="left" w:pos="531"/>
              </w:tabs>
              <w:suppressAutoHyphens/>
              <w:jc w:val="both"/>
              <w:rPr>
                <w:rFonts w:ascii="Times New Roman" w:eastAsia="Times New Roman" w:hAnsi="Times New Roman"/>
                <w:sz w:val="18"/>
                <w:szCs w:val="18"/>
                <w:lang w:val="kk-KZ"/>
              </w:rPr>
            </w:pPr>
            <w:r w:rsidRPr="00726270">
              <w:rPr>
                <w:rFonts w:ascii="Times New Roman" w:eastAsia="Times New Roman" w:hAnsi="Times New Roman"/>
                <w:sz w:val="18"/>
                <w:szCs w:val="18"/>
                <w:lang w:val="kk-KZ"/>
              </w:rPr>
              <w:t xml:space="preserve"> </w:t>
            </w:r>
            <w:r w:rsidR="0072039E">
              <w:rPr>
                <w:rFonts w:ascii="Times New Roman" w:eastAsia="Times New Roman" w:hAnsi="Times New Roman"/>
                <w:sz w:val="18"/>
                <w:szCs w:val="18"/>
                <w:lang w:val="kk-KZ"/>
              </w:rPr>
              <w:t>9</w:t>
            </w:r>
            <w:r w:rsidRPr="00726270">
              <w:rPr>
                <w:rFonts w:ascii="Times New Roman" w:eastAsia="Times New Roman" w:hAnsi="Times New Roman"/>
                <w:sz w:val="18"/>
                <w:szCs w:val="18"/>
                <w:lang w:val="kk-KZ"/>
              </w:rPr>
              <w:t xml:space="preserve">.1. Тапсырыс беруші мен </w:t>
            </w:r>
            <w:r w:rsidR="0072039E" w:rsidRPr="0072039E">
              <w:rPr>
                <w:rFonts w:ascii="Times New Roman" w:eastAsia="Times New Roman" w:hAnsi="Times New Roman"/>
                <w:sz w:val="18"/>
                <w:szCs w:val="18"/>
                <w:lang w:val="kk-KZ"/>
              </w:rPr>
              <w:t xml:space="preserve">Орындаушы </w:t>
            </w:r>
            <w:r w:rsidRPr="00726270">
              <w:rPr>
                <w:rFonts w:ascii="Times New Roman" w:eastAsia="Times New Roman" w:hAnsi="Times New Roman"/>
                <w:sz w:val="18"/>
                <w:szCs w:val="18"/>
                <w:lang w:val="kk-KZ"/>
              </w:rPr>
              <w:t>Шарт бойынша немесе оған байланысты олардың арасында туындайтын барлық келіспеушіліктер немесе даулар тікелей келіссөздер үдерісінде шешуге барлық күш-жігерлерін салуға тиіс.</w:t>
            </w:r>
          </w:p>
          <w:p w:rsidR="00726270" w:rsidRPr="00726270" w:rsidRDefault="0072039E" w:rsidP="00726270">
            <w:pPr>
              <w:pStyle w:val="a8"/>
              <w:tabs>
                <w:tab w:val="left" w:pos="243"/>
                <w:tab w:val="left" w:pos="531"/>
              </w:tabs>
              <w:suppressAutoHyphens/>
              <w:jc w:val="both"/>
              <w:rPr>
                <w:rFonts w:ascii="Times New Roman" w:eastAsia="Times New Roman" w:hAnsi="Times New Roman"/>
                <w:sz w:val="18"/>
                <w:szCs w:val="18"/>
                <w:lang w:val="kk-KZ"/>
              </w:rPr>
            </w:pPr>
            <w:r>
              <w:rPr>
                <w:rFonts w:ascii="Times New Roman" w:eastAsia="Times New Roman" w:hAnsi="Times New Roman"/>
                <w:sz w:val="18"/>
                <w:szCs w:val="18"/>
                <w:lang w:val="kk-KZ"/>
              </w:rPr>
              <w:t>9</w:t>
            </w:r>
            <w:r w:rsidR="00726270" w:rsidRPr="00726270">
              <w:rPr>
                <w:rFonts w:ascii="Times New Roman" w:eastAsia="Times New Roman" w:hAnsi="Times New Roman"/>
                <w:sz w:val="18"/>
                <w:szCs w:val="18"/>
                <w:lang w:val="kk-KZ"/>
              </w:rPr>
              <w:t xml:space="preserve">.2. Егер осындай келіссөздерден кейін Тапсырыс беруші мен </w:t>
            </w:r>
            <w:r w:rsidRPr="0072039E">
              <w:rPr>
                <w:rFonts w:ascii="Times New Roman" w:eastAsia="Times New Roman" w:hAnsi="Times New Roman"/>
                <w:sz w:val="18"/>
                <w:szCs w:val="18"/>
                <w:lang w:val="kk-KZ"/>
              </w:rPr>
              <w:t xml:space="preserve">Орындаушы </w:t>
            </w:r>
            <w:r w:rsidR="00726270" w:rsidRPr="00726270">
              <w:rPr>
                <w:rFonts w:ascii="Times New Roman" w:eastAsia="Times New Roman" w:hAnsi="Times New Roman"/>
                <w:sz w:val="18"/>
                <w:szCs w:val="18"/>
                <w:lang w:val="kk-KZ"/>
              </w:rPr>
              <w:t xml:space="preserve">Шарт бойынша дауларды шеше алмаса, </w:t>
            </w:r>
            <w:r w:rsidR="00AE2ED8">
              <w:rPr>
                <w:rFonts w:ascii="Times New Roman" w:eastAsia="Times New Roman" w:hAnsi="Times New Roman"/>
                <w:sz w:val="18"/>
                <w:szCs w:val="18"/>
                <w:lang w:val="kk-KZ"/>
              </w:rPr>
              <w:t>т</w:t>
            </w:r>
            <w:r w:rsidR="00726270" w:rsidRPr="00726270">
              <w:rPr>
                <w:rFonts w:ascii="Times New Roman" w:eastAsia="Times New Roman" w:hAnsi="Times New Roman"/>
                <w:sz w:val="18"/>
                <w:szCs w:val="18"/>
                <w:lang w:val="kk-KZ"/>
              </w:rPr>
              <w:t xml:space="preserve">араптардың </w:t>
            </w:r>
            <w:r w:rsidR="00726270" w:rsidRPr="00726270">
              <w:rPr>
                <w:rFonts w:ascii="Times New Roman" w:eastAsia="Times New Roman" w:hAnsi="Times New Roman"/>
                <w:sz w:val="18"/>
                <w:szCs w:val="18"/>
                <w:lang w:val="kk-KZ"/>
              </w:rPr>
              <w:lastRenderedPageBreak/>
              <w:t>кез келгені бұл мәселені Қазақстан Республикасының заңнамасына сәйкес шешуді талап ете алады.</w:t>
            </w:r>
          </w:p>
          <w:p w:rsidR="00726270" w:rsidRPr="00451DC1" w:rsidRDefault="00726270" w:rsidP="00E777CC">
            <w:pPr>
              <w:pStyle w:val="a8"/>
              <w:tabs>
                <w:tab w:val="left" w:pos="243"/>
                <w:tab w:val="left" w:pos="531"/>
              </w:tabs>
              <w:suppressAutoHyphens/>
              <w:jc w:val="both"/>
              <w:rPr>
                <w:rFonts w:ascii="Times New Roman" w:eastAsia="Times New Roman" w:hAnsi="Times New Roman"/>
                <w:sz w:val="18"/>
                <w:szCs w:val="18"/>
                <w:lang w:val="sr-Cyrl-CS"/>
              </w:rPr>
            </w:pPr>
          </w:p>
          <w:p w:rsidR="000F5D83" w:rsidRPr="00451DC1" w:rsidRDefault="0072039E" w:rsidP="00E777CC">
            <w:pPr>
              <w:tabs>
                <w:tab w:val="num" w:pos="720"/>
              </w:tabs>
              <w:jc w:val="center"/>
              <w:rPr>
                <w:b/>
                <w:sz w:val="18"/>
                <w:szCs w:val="18"/>
                <w:lang w:val="kk-KZ"/>
              </w:rPr>
            </w:pPr>
            <w:r>
              <w:rPr>
                <w:b/>
                <w:sz w:val="18"/>
                <w:szCs w:val="18"/>
                <w:lang w:val="kk-KZ"/>
              </w:rPr>
              <w:t>10</w:t>
            </w:r>
            <w:r w:rsidR="000F5D83" w:rsidRPr="00451DC1">
              <w:rPr>
                <w:b/>
                <w:sz w:val="18"/>
                <w:szCs w:val="18"/>
                <w:lang w:val="kk-KZ"/>
              </w:rPr>
              <w:t>. Басқа талаптар</w:t>
            </w:r>
          </w:p>
          <w:p w:rsidR="000F5D83" w:rsidRPr="00451DC1" w:rsidRDefault="001B764C" w:rsidP="00E777CC">
            <w:pPr>
              <w:tabs>
                <w:tab w:val="num" w:pos="720"/>
              </w:tabs>
              <w:jc w:val="both"/>
              <w:rPr>
                <w:sz w:val="18"/>
                <w:szCs w:val="18"/>
                <w:lang w:val="kk-KZ"/>
              </w:rPr>
            </w:pPr>
            <w:r>
              <w:rPr>
                <w:sz w:val="18"/>
                <w:szCs w:val="18"/>
                <w:lang w:val="kk-KZ"/>
              </w:rPr>
              <w:t>10</w:t>
            </w:r>
            <w:r w:rsidR="002B24F3">
              <w:rPr>
                <w:sz w:val="18"/>
                <w:szCs w:val="18"/>
                <w:lang w:val="kk-KZ"/>
              </w:rPr>
              <w:t>.1. Осы шартқа барлық</w:t>
            </w:r>
            <w:r w:rsidR="000F5D83" w:rsidRPr="00451DC1">
              <w:rPr>
                <w:sz w:val="18"/>
                <w:szCs w:val="18"/>
                <w:lang w:val="kk-KZ"/>
              </w:rPr>
              <w:t xml:space="preserve"> өзгерістер мен тол</w:t>
            </w:r>
            <w:r w:rsidR="00C10C59">
              <w:rPr>
                <w:sz w:val="18"/>
                <w:szCs w:val="18"/>
                <w:lang w:val="kk-KZ"/>
              </w:rPr>
              <w:t>ықтырулар, егер жазбаша түрде ре</w:t>
            </w:r>
            <w:r w:rsidR="000F5D83" w:rsidRPr="00451DC1">
              <w:rPr>
                <w:sz w:val="18"/>
                <w:szCs w:val="18"/>
                <w:lang w:val="kk-KZ"/>
              </w:rPr>
              <w:t xml:space="preserve">сімделген және Тараптардың </w:t>
            </w:r>
            <w:r w:rsidR="000F5D83">
              <w:rPr>
                <w:sz w:val="18"/>
                <w:szCs w:val="18"/>
                <w:lang w:val="kk-KZ"/>
              </w:rPr>
              <w:t>қолы қойылған жағдайда</w:t>
            </w:r>
            <w:r w:rsidR="000F5D83" w:rsidRPr="00451DC1">
              <w:rPr>
                <w:sz w:val="18"/>
                <w:szCs w:val="18"/>
                <w:lang w:val="kk-KZ"/>
              </w:rPr>
              <w:t xml:space="preserve"> жарамды. </w:t>
            </w:r>
          </w:p>
          <w:p w:rsidR="000F5D83" w:rsidRPr="00451DC1" w:rsidRDefault="001B764C" w:rsidP="00E777CC">
            <w:pPr>
              <w:tabs>
                <w:tab w:val="num" w:pos="720"/>
              </w:tabs>
              <w:jc w:val="both"/>
              <w:rPr>
                <w:sz w:val="18"/>
                <w:szCs w:val="18"/>
                <w:lang w:val="kk-KZ"/>
              </w:rPr>
            </w:pPr>
            <w:r>
              <w:rPr>
                <w:sz w:val="18"/>
                <w:szCs w:val="18"/>
                <w:lang w:val="kk-KZ"/>
              </w:rPr>
              <w:t>10</w:t>
            </w:r>
            <w:r w:rsidR="000F5D83" w:rsidRPr="00451DC1">
              <w:rPr>
                <w:sz w:val="18"/>
                <w:szCs w:val="18"/>
                <w:lang w:val="kk-KZ"/>
              </w:rPr>
              <w:t xml:space="preserve">.2. Осы Шарттың барлық қосымшалары </w:t>
            </w:r>
            <w:r w:rsidR="008C5C77">
              <w:rPr>
                <w:sz w:val="18"/>
                <w:szCs w:val="18"/>
                <w:lang w:val="kk-KZ"/>
              </w:rPr>
              <w:t xml:space="preserve">оның </w:t>
            </w:r>
            <w:r w:rsidR="000F5D83" w:rsidRPr="00451DC1">
              <w:rPr>
                <w:sz w:val="18"/>
                <w:szCs w:val="18"/>
                <w:lang w:val="kk-KZ"/>
              </w:rPr>
              <w:t xml:space="preserve">ажырамас бөлігі болып табылады және орындалуға міндетті. </w:t>
            </w:r>
          </w:p>
          <w:p w:rsidR="000F5D83" w:rsidRPr="00451DC1" w:rsidRDefault="001B764C" w:rsidP="00E777CC">
            <w:pPr>
              <w:tabs>
                <w:tab w:val="num" w:pos="720"/>
              </w:tabs>
              <w:jc w:val="both"/>
              <w:rPr>
                <w:sz w:val="18"/>
                <w:szCs w:val="18"/>
                <w:lang w:val="kk-KZ"/>
              </w:rPr>
            </w:pPr>
            <w:r>
              <w:rPr>
                <w:sz w:val="18"/>
                <w:szCs w:val="18"/>
                <w:lang w:val="kk-KZ"/>
              </w:rPr>
              <w:t>10</w:t>
            </w:r>
            <w:r w:rsidR="000F5D83" w:rsidRPr="00451DC1">
              <w:rPr>
                <w:sz w:val="18"/>
                <w:szCs w:val="18"/>
                <w:lang w:val="kk-KZ"/>
              </w:rPr>
              <w:t xml:space="preserve">.3. </w:t>
            </w:r>
            <w:r w:rsidR="000F5D83" w:rsidRPr="00451DC1">
              <w:rPr>
                <w:rFonts w:eastAsia="MS Mincho"/>
                <w:sz w:val="18"/>
                <w:szCs w:val="18"/>
                <w:lang w:val="sr-Cyrl-CS"/>
              </w:rPr>
              <w:t>Тарапт</w:t>
            </w:r>
            <w:r w:rsidR="002B24F3">
              <w:rPr>
                <w:rFonts w:eastAsia="MS Mincho"/>
                <w:sz w:val="18"/>
                <w:szCs w:val="18"/>
                <w:lang w:val="sr-Cyrl-CS"/>
              </w:rPr>
              <w:t>ард</w:t>
            </w:r>
            <w:r w:rsidR="000F5D83" w:rsidRPr="00451DC1">
              <w:rPr>
                <w:rFonts w:eastAsia="MS Mincho"/>
                <w:sz w:val="18"/>
                <w:szCs w:val="18"/>
                <w:lang w:val="sr-Cyrl-CS"/>
              </w:rPr>
              <w:t xml:space="preserve">ың </w:t>
            </w:r>
            <w:r w:rsidR="000F5D83" w:rsidRPr="00451DC1">
              <w:rPr>
                <w:rFonts w:eastAsia="MS Mincho"/>
                <w:color w:val="000000"/>
                <w:sz w:val="18"/>
                <w:szCs w:val="18"/>
                <w:lang w:val="sr-Cyrl-CS"/>
              </w:rPr>
              <w:t>бірде-біреуі</w:t>
            </w:r>
            <w:r w:rsidR="000F5D83" w:rsidRPr="00451DC1">
              <w:rPr>
                <w:rFonts w:eastAsia="MS Mincho"/>
                <w:sz w:val="18"/>
                <w:szCs w:val="18"/>
                <w:lang w:val="sr-Cyrl-CS"/>
              </w:rPr>
              <w:t xml:space="preserve"> осы Шарт бойынша өзінің құқықтары мен міндеттерін тараптардың біреуінің жазбаша келісімінсіз үшінші тарапқа беруге құқығы жоқ.</w:t>
            </w:r>
          </w:p>
          <w:p w:rsidR="000F5D83" w:rsidRDefault="001B764C" w:rsidP="00F64CA5">
            <w:pPr>
              <w:tabs>
                <w:tab w:val="num" w:pos="720"/>
              </w:tabs>
              <w:jc w:val="both"/>
              <w:rPr>
                <w:sz w:val="18"/>
                <w:szCs w:val="18"/>
                <w:lang w:val="kk-KZ"/>
              </w:rPr>
            </w:pPr>
            <w:r>
              <w:rPr>
                <w:sz w:val="18"/>
                <w:szCs w:val="18"/>
                <w:lang w:val="kk-KZ"/>
              </w:rPr>
              <w:t>10</w:t>
            </w:r>
            <w:r w:rsidR="000F5D83" w:rsidRPr="00451DC1">
              <w:rPr>
                <w:sz w:val="18"/>
                <w:szCs w:val="18"/>
                <w:lang w:val="kk-KZ"/>
              </w:rPr>
              <w:t xml:space="preserve">.4.  Осы Шарт </w:t>
            </w:r>
            <w:r w:rsidR="00260A7C">
              <w:rPr>
                <w:sz w:val="18"/>
                <w:szCs w:val="18"/>
                <w:lang w:val="kk-KZ"/>
              </w:rPr>
              <w:t xml:space="preserve">мемлекеттік және орыс тілдерінде </w:t>
            </w:r>
            <w:r w:rsidR="008C5C77" w:rsidRPr="00451DC1">
              <w:rPr>
                <w:sz w:val="18"/>
                <w:szCs w:val="18"/>
                <w:lang w:val="kk-KZ"/>
              </w:rPr>
              <w:t xml:space="preserve">әр Тарапқа </w:t>
            </w:r>
            <w:r w:rsidR="00872ED1">
              <w:rPr>
                <w:sz w:val="18"/>
                <w:szCs w:val="18"/>
                <w:lang w:val="kk-KZ"/>
              </w:rPr>
              <w:t xml:space="preserve">              </w:t>
            </w:r>
            <w:r w:rsidR="008C5C77" w:rsidRPr="00451DC1">
              <w:rPr>
                <w:sz w:val="18"/>
                <w:szCs w:val="18"/>
                <w:lang w:val="kk-KZ"/>
              </w:rPr>
              <w:t xml:space="preserve">1 (бір) данадан </w:t>
            </w:r>
            <w:r w:rsidR="000F5D83" w:rsidRPr="00451DC1">
              <w:rPr>
                <w:sz w:val="18"/>
                <w:szCs w:val="18"/>
                <w:lang w:val="kk-KZ"/>
              </w:rPr>
              <w:t xml:space="preserve">бірдей заңды күші бар 2 (екі) бірдей данада жасалған.  </w:t>
            </w:r>
          </w:p>
          <w:p w:rsidR="00F64CA5" w:rsidRDefault="00F64CA5" w:rsidP="00F64CA5">
            <w:pPr>
              <w:tabs>
                <w:tab w:val="num" w:pos="720"/>
              </w:tabs>
              <w:jc w:val="both"/>
              <w:rPr>
                <w:sz w:val="18"/>
                <w:szCs w:val="18"/>
                <w:lang w:val="kk-KZ"/>
              </w:rPr>
            </w:pPr>
          </w:p>
          <w:p w:rsidR="00F64CA5" w:rsidRPr="00CA4C72" w:rsidRDefault="00F64CA5" w:rsidP="00F64CA5">
            <w:pPr>
              <w:spacing w:line="216" w:lineRule="auto"/>
              <w:jc w:val="center"/>
              <w:rPr>
                <w:b/>
                <w:sz w:val="18"/>
                <w:szCs w:val="18"/>
                <w:lang w:val="kk-KZ" w:eastAsia="ko-KR"/>
              </w:rPr>
            </w:pPr>
            <w:r>
              <w:rPr>
                <w:b/>
                <w:sz w:val="18"/>
                <w:szCs w:val="18"/>
                <w:lang w:val="kk-KZ" w:eastAsia="ko-KR"/>
              </w:rPr>
              <w:t>ҚОҒАМНЫҢ</w:t>
            </w:r>
            <w:r w:rsidRPr="00CA4C72">
              <w:rPr>
                <w:b/>
                <w:sz w:val="18"/>
                <w:szCs w:val="18"/>
                <w:lang w:val="kk-KZ" w:eastAsia="ko-KR"/>
              </w:rPr>
              <w:t xml:space="preserve"> ДЕРЕКТЕМЕЛЕРІ</w:t>
            </w:r>
          </w:p>
          <w:p w:rsidR="00F64CA5" w:rsidRPr="004053CA" w:rsidRDefault="00F64CA5" w:rsidP="00F64CA5">
            <w:pPr>
              <w:spacing w:line="216" w:lineRule="auto"/>
              <w:jc w:val="center"/>
              <w:rPr>
                <w:b/>
                <w:sz w:val="20"/>
                <w:szCs w:val="20"/>
                <w:lang w:val="kk-KZ" w:eastAsia="ko-KR"/>
              </w:rPr>
            </w:pPr>
          </w:p>
          <w:p w:rsidR="00F64CA5" w:rsidRPr="00662EE0" w:rsidRDefault="00F64CA5" w:rsidP="00F64CA5">
            <w:pPr>
              <w:rPr>
                <w:b/>
                <w:sz w:val="18"/>
                <w:szCs w:val="18"/>
                <w:lang w:val="kk-KZ"/>
              </w:rPr>
            </w:pPr>
            <w:r w:rsidRPr="0019728E">
              <w:rPr>
                <w:b/>
                <w:sz w:val="18"/>
                <w:szCs w:val="18"/>
                <w:lang w:val="kk-KZ"/>
              </w:rPr>
              <w:t>«Астана-Теплотранзит»</w:t>
            </w:r>
            <w:r w:rsidRPr="00930B2F">
              <w:rPr>
                <w:b/>
                <w:sz w:val="18"/>
                <w:szCs w:val="18"/>
                <w:lang w:val="kk-KZ"/>
              </w:rPr>
              <w:t xml:space="preserve"> АҚ</w:t>
            </w:r>
          </w:p>
          <w:p w:rsidR="00F64CA5" w:rsidRDefault="00F64CA5" w:rsidP="00F64CA5">
            <w:pPr>
              <w:rPr>
                <w:sz w:val="18"/>
                <w:szCs w:val="18"/>
                <w:lang w:val="kk-KZ" w:eastAsia="ko-KR"/>
              </w:rPr>
            </w:pPr>
            <w:r w:rsidRPr="00FA3DE7">
              <w:rPr>
                <w:sz w:val="18"/>
                <w:szCs w:val="18"/>
                <w:lang w:val="kk-KZ"/>
              </w:rPr>
              <w:t xml:space="preserve">010009, </w:t>
            </w:r>
            <w:r>
              <w:rPr>
                <w:sz w:val="18"/>
                <w:szCs w:val="18"/>
                <w:lang w:val="kk-KZ" w:eastAsia="ko-KR"/>
              </w:rPr>
              <w:t>Нұр-Сұлтан</w:t>
            </w:r>
            <w:r w:rsidRPr="00930B2F">
              <w:rPr>
                <w:sz w:val="18"/>
                <w:szCs w:val="18"/>
                <w:lang w:val="kk-KZ" w:eastAsia="ko-KR"/>
              </w:rPr>
              <w:t xml:space="preserve"> қ</w:t>
            </w:r>
            <w:r>
              <w:rPr>
                <w:sz w:val="18"/>
                <w:szCs w:val="18"/>
                <w:lang w:val="kk-KZ" w:eastAsia="ko-KR"/>
              </w:rPr>
              <w:t>аласы</w:t>
            </w:r>
            <w:r w:rsidRPr="00930B2F">
              <w:rPr>
                <w:sz w:val="18"/>
                <w:szCs w:val="18"/>
                <w:lang w:val="kk-KZ" w:eastAsia="ko-KR"/>
              </w:rPr>
              <w:t>,</w:t>
            </w:r>
          </w:p>
          <w:p w:rsidR="00F64CA5" w:rsidRPr="00930B2F" w:rsidRDefault="00F64CA5" w:rsidP="00F64CA5">
            <w:pPr>
              <w:rPr>
                <w:sz w:val="18"/>
                <w:szCs w:val="18"/>
                <w:lang w:val="kk-KZ" w:eastAsia="ko-KR"/>
              </w:rPr>
            </w:pPr>
            <w:r w:rsidRPr="00FA3DE7">
              <w:rPr>
                <w:sz w:val="18"/>
                <w:szCs w:val="18"/>
                <w:lang w:val="kk-KZ"/>
              </w:rPr>
              <w:t>«Алматы»</w:t>
            </w:r>
            <w:r w:rsidRPr="00930B2F">
              <w:rPr>
                <w:sz w:val="18"/>
                <w:szCs w:val="18"/>
                <w:lang w:val="kk-KZ"/>
              </w:rPr>
              <w:t xml:space="preserve"> ауданы</w:t>
            </w:r>
            <w:r w:rsidRPr="00FA3DE7">
              <w:rPr>
                <w:sz w:val="18"/>
                <w:szCs w:val="18"/>
                <w:lang w:val="kk-KZ"/>
              </w:rPr>
              <w:t>,</w:t>
            </w:r>
            <w:r w:rsidRPr="00930B2F">
              <w:rPr>
                <w:sz w:val="18"/>
                <w:szCs w:val="18"/>
                <w:lang w:val="kk-KZ"/>
              </w:rPr>
              <w:t xml:space="preserve"> </w:t>
            </w:r>
            <w:r w:rsidRPr="00930B2F">
              <w:rPr>
                <w:sz w:val="18"/>
                <w:szCs w:val="18"/>
                <w:lang w:val="kk-KZ" w:eastAsia="ko-KR"/>
              </w:rPr>
              <w:t>Жансүгірұлы к</w:t>
            </w:r>
            <w:r>
              <w:rPr>
                <w:sz w:val="18"/>
                <w:szCs w:val="18"/>
                <w:lang w:val="kk-KZ" w:eastAsia="ko-KR"/>
              </w:rPr>
              <w:t>өше</w:t>
            </w:r>
            <w:r w:rsidRPr="00930B2F">
              <w:rPr>
                <w:sz w:val="18"/>
                <w:szCs w:val="18"/>
                <w:lang w:val="kk-KZ" w:eastAsia="ko-KR"/>
              </w:rPr>
              <w:t>сі, 7</w:t>
            </w:r>
            <w:r>
              <w:rPr>
                <w:sz w:val="18"/>
                <w:szCs w:val="18"/>
                <w:lang w:val="kk-KZ" w:eastAsia="ko-KR"/>
              </w:rPr>
              <w:t xml:space="preserve"> </w:t>
            </w:r>
          </w:p>
          <w:p w:rsidR="00F64CA5" w:rsidRPr="00930B2F" w:rsidRDefault="00F64CA5" w:rsidP="00F64CA5">
            <w:pPr>
              <w:rPr>
                <w:sz w:val="18"/>
                <w:szCs w:val="18"/>
                <w:lang w:val="kk-KZ" w:eastAsia="ko-KR"/>
              </w:rPr>
            </w:pPr>
            <w:r w:rsidRPr="00930B2F">
              <w:rPr>
                <w:sz w:val="18"/>
                <w:szCs w:val="18"/>
                <w:lang w:val="kk-KZ"/>
              </w:rPr>
              <w:t>БСН</w:t>
            </w:r>
            <w:r w:rsidRPr="00930B2F">
              <w:rPr>
                <w:sz w:val="18"/>
                <w:szCs w:val="18"/>
                <w:lang w:val="kk-KZ" w:eastAsia="ko-KR"/>
              </w:rPr>
              <w:t xml:space="preserve"> 041140003314</w:t>
            </w:r>
          </w:p>
          <w:p w:rsidR="00F64CA5" w:rsidRPr="00930B2F" w:rsidRDefault="00F64CA5" w:rsidP="00F64CA5">
            <w:pPr>
              <w:rPr>
                <w:i/>
                <w:sz w:val="18"/>
                <w:szCs w:val="18"/>
                <w:lang w:val="kk-KZ" w:eastAsia="ko-KR"/>
              </w:rPr>
            </w:pPr>
            <w:r w:rsidRPr="00930B2F">
              <w:rPr>
                <w:sz w:val="18"/>
                <w:szCs w:val="18"/>
                <w:lang w:val="kk-KZ" w:eastAsia="ko-KR"/>
              </w:rPr>
              <w:t>«</w:t>
            </w:r>
            <w:r>
              <w:rPr>
                <w:sz w:val="18"/>
                <w:szCs w:val="18"/>
                <w:lang w:val="kk-KZ" w:eastAsia="ko-KR"/>
              </w:rPr>
              <w:t>Қазақстан Халық Банкі» АҚ-т</w:t>
            </w:r>
            <w:r w:rsidRPr="00930B2F">
              <w:rPr>
                <w:sz w:val="18"/>
                <w:szCs w:val="18"/>
                <w:lang w:val="kk-KZ" w:eastAsia="ko-KR"/>
              </w:rPr>
              <w:t>ағы</w:t>
            </w:r>
          </w:p>
          <w:p w:rsidR="00F64CA5" w:rsidRPr="00930B2F" w:rsidRDefault="00F64CA5" w:rsidP="00F64CA5">
            <w:pPr>
              <w:rPr>
                <w:sz w:val="18"/>
                <w:szCs w:val="18"/>
                <w:lang w:val="kk-KZ" w:eastAsia="ko-KR"/>
              </w:rPr>
            </w:pPr>
            <w:r w:rsidRPr="00930B2F">
              <w:rPr>
                <w:sz w:val="18"/>
                <w:szCs w:val="18"/>
                <w:lang w:val="kk-KZ"/>
              </w:rPr>
              <w:t>БСК</w:t>
            </w:r>
            <w:r>
              <w:rPr>
                <w:sz w:val="18"/>
                <w:szCs w:val="18"/>
                <w:lang w:val="kk-KZ"/>
              </w:rPr>
              <w:t xml:space="preserve"> </w:t>
            </w:r>
            <w:r>
              <w:rPr>
                <w:sz w:val="18"/>
                <w:szCs w:val="18"/>
                <w:lang w:val="kk-KZ" w:eastAsia="ko-KR"/>
              </w:rPr>
              <w:t>Н</w:t>
            </w:r>
            <w:r w:rsidRPr="00906806">
              <w:rPr>
                <w:sz w:val="18"/>
                <w:szCs w:val="18"/>
                <w:lang w:val="kk-KZ" w:eastAsia="ko-KR"/>
              </w:rPr>
              <w:t>S</w:t>
            </w:r>
            <w:r w:rsidRPr="000348DD">
              <w:rPr>
                <w:sz w:val="18"/>
                <w:szCs w:val="18"/>
                <w:lang w:val="kk-KZ" w:eastAsia="ko-KR"/>
              </w:rPr>
              <w:t>BK</w:t>
            </w:r>
            <w:r w:rsidRPr="00906806">
              <w:rPr>
                <w:sz w:val="18"/>
                <w:szCs w:val="18"/>
                <w:lang w:val="kk-KZ" w:eastAsia="ko-KR"/>
              </w:rPr>
              <w:t>К</w:t>
            </w:r>
            <w:r w:rsidRPr="000348DD">
              <w:rPr>
                <w:sz w:val="18"/>
                <w:szCs w:val="18"/>
                <w:lang w:val="kk-KZ" w:eastAsia="ko-KR"/>
              </w:rPr>
              <w:t>ZKX</w:t>
            </w:r>
          </w:p>
          <w:p w:rsidR="00F64CA5" w:rsidRPr="00930B2F" w:rsidRDefault="00F64CA5" w:rsidP="00F64CA5">
            <w:pPr>
              <w:rPr>
                <w:sz w:val="18"/>
                <w:szCs w:val="18"/>
                <w:lang w:val="kk-KZ" w:eastAsia="ko-KR"/>
              </w:rPr>
            </w:pPr>
            <w:r w:rsidRPr="00930B2F">
              <w:rPr>
                <w:sz w:val="18"/>
                <w:szCs w:val="18"/>
                <w:lang w:val="kk-KZ"/>
              </w:rPr>
              <w:t>ЖСК</w:t>
            </w:r>
            <w:r>
              <w:rPr>
                <w:sz w:val="18"/>
                <w:szCs w:val="18"/>
                <w:lang w:val="kk-KZ"/>
              </w:rPr>
              <w:t xml:space="preserve"> </w:t>
            </w:r>
            <w:r w:rsidRPr="00193C76">
              <w:rPr>
                <w:sz w:val="18"/>
                <w:szCs w:val="18"/>
                <w:lang w:val="kk-KZ" w:eastAsia="ko-KR"/>
              </w:rPr>
              <w:t>KZ</w:t>
            </w:r>
            <w:r>
              <w:rPr>
                <w:sz w:val="18"/>
                <w:szCs w:val="18"/>
                <w:lang w:val="kk-KZ" w:eastAsia="ko-KR"/>
              </w:rPr>
              <w:t>026018821000454551</w:t>
            </w:r>
          </w:p>
          <w:p w:rsidR="00F64CA5" w:rsidRPr="00930B2F" w:rsidRDefault="00F64CA5" w:rsidP="00F64CA5">
            <w:pPr>
              <w:pStyle w:val="a8"/>
              <w:jc w:val="both"/>
              <w:rPr>
                <w:rFonts w:ascii="Times New Roman" w:hAnsi="Times New Roman"/>
                <w:sz w:val="18"/>
                <w:szCs w:val="18"/>
                <w:lang w:val="kk-KZ"/>
              </w:rPr>
            </w:pPr>
            <w:r>
              <w:rPr>
                <w:rFonts w:ascii="Times New Roman" w:hAnsi="Times New Roman"/>
                <w:sz w:val="18"/>
                <w:szCs w:val="18"/>
                <w:lang w:val="kk-KZ"/>
              </w:rPr>
              <w:t>Б</w:t>
            </w:r>
            <w:r w:rsidRPr="00930B2F">
              <w:rPr>
                <w:rFonts w:ascii="Times New Roman" w:hAnsi="Times New Roman"/>
                <w:sz w:val="18"/>
                <w:szCs w:val="18"/>
                <w:lang w:val="kk-KZ"/>
              </w:rPr>
              <w:t>айлн. тел.</w:t>
            </w:r>
            <w:r w:rsidRPr="004053CA">
              <w:rPr>
                <w:rFonts w:ascii="Times New Roman" w:hAnsi="Times New Roman"/>
                <w:sz w:val="18"/>
                <w:szCs w:val="18"/>
                <w:lang w:val="kk-KZ"/>
              </w:rPr>
              <w:t>:</w:t>
            </w:r>
            <w:r w:rsidRPr="00930B2F">
              <w:rPr>
                <w:rFonts w:ascii="Times New Roman" w:hAnsi="Times New Roman"/>
                <w:sz w:val="18"/>
                <w:szCs w:val="18"/>
                <w:lang w:val="kk-KZ"/>
              </w:rPr>
              <w:t xml:space="preserve"> (7172) 77-12-24, 77-12-</w:t>
            </w:r>
            <w:r>
              <w:rPr>
                <w:rFonts w:ascii="Times New Roman" w:hAnsi="Times New Roman"/>
                <w:sz w:val="18"/>
                <w:szCs w:val="18"/>
                <w:lang w:val="kk-KZ"/>
              </w:rPr>
              <w:t>68</w:t>
            </w:r>
          </w:p>
          <w:p w:rsidR="00F64CA5" w:rsidRDefault="00F64CA5" w:rsidP="00F64CA5">
            <w:pPr>
              <w:rPr>
                <w:b/>
                <w:sz w:val="18"/>
                <w:szCs w:val="18"/>
                <w:lang w:val="kk-KZ" w:eastAsia="ko-KR"/>
              </w:rPr>
            </w:pPr>
          </w:p>
          <w:p w:rsidR="00F64CA5" w:rsidRPr="00805407" w:rsidRDefault="00F64CA5" w:rsidP="00F64CA5">
            <w:pPr>
              <w:tabs>
                <w:tab w:val="num" w:pos="720"/>
              </w:tabs>
              <w:jc w:val="both"/>
              <w:rPr>
                <w:lang w:val="kk-KZ" w:eastAsia="ko-KR"/>
              </w:rPr>
            </w:pPr>
          </w:p>
        </w:tc>
        <w:tc>
          <w:tcPr>
            <w:tcW w:w="5529" w:type="dxa"/>
            <w:tcBorders>
              <w:top w:val="single" w:sz="4" w:space="0" w:color="auto"/>
              <w:left w:val="single" w:sz="4" w:space="0" w:color="auto"/>
              <w:bottom w:val="single" w:sz="4" w:space="0" w:color="auto"/>
              <w:right w:val="single" w:sz="4" w:space="0" w:color="auto"/>
            </w:tcBorders>
          </w:tcPr>
          <w:p w:rsidR="00FE3B1C" w:rsidRDefault="00FE3B1C" w:rsidP="0001759C">
            <w:pPr>
              <w:pStyle w:val="a9"/>
              <w:spacing w:before="0" w:beforeAutospacing="0" w:after="0" w:afterAutospacing="0"/>
              <w:jc w:val="center"/>
              <w:rPr>
                <w:rFonts w:eastAsia="BatangChe"/>
                <w:b/>
                <w:sz w:val="18"/>
                <w:szCs w:val="18"/>
              </w:rPr>
            </w:pPr>
            <w:r>
              <w:rPr>
                <w:rFonts w:eastAsia="BatangChe"/>
                <w:b/>
                <w:sz w:val="18"/>
                <w:szCs w:val="18"/>
              </w:rPr>
              <w:lastRenderedPageBreak/>
              <w:t xml:space="preserve">Типовая форма договора </w:t>
            </w:r>
          </w:p>
          <w:p w:rsidR="001019E8" w:rsidRDefault="000F5D83" w:rsidP="0001759C">
            <w:pPr>
              <w:pStyle w:val="a9"/>
              <w:spacing w:before="0" w:beforeAutospacing="0" w:after="0" w:afterAutospacing="0"/>
              <w:jc w:val="center"/>
              <w:rPr>
                <w:rFonts w:eastAsia="BatangChe"/>
                <w:b/>
                <w:sz w:val="18"/>
                <w:szCs w:val="18"/>
                <w:lang w:val="kk-KZ"/>
              </w:rPr>
            </w:pPr>
            <w:r w:rsidRPr="00193C76">
              <w:rPr>
                <w:rFonts w:eastAsia="BatangChe"/>
                <w:b/>
                <w:sz w:val="18"/>
                <w:szCs w:val="18"/>
              </w:rPr>
              <w:t xml:space="preserve">на </w:t>
            </w:r>
            <w:r w:rsidR="00E2019C" w:rsidRPr="00193C76">
              <w:rPr>
                <w:rFonts w:eastAsia="BatangChe"/>
                <w:b/>
                <w:sz w:val="18"/>
                <w:szCs w:val="18"/>
              </w:rPr>
              <w:t xml:space="preserve">оказание </w:t>
            </w:r>
            <w:r w:rsidR="00E2019C" w:rsidRPr="002D3BA8">
              <w:rPr>
                <w:rFonts w:eastAsia="BatangChe"/>
                <w:b/>
                <w:sz w:val="18"/>
                <w:szCs w:val="18"/>
              </w:rPr>
              <w:t>услуг</w:t>
            </w:r>
            <w:r w:rsidRPr="002D3BA8">
              <w:rPr>
                <w:rFonts w:eastAsia="BatangChe"/>
                <w:b/>
                <w:sz w:val="18"/>
                <w:szCs w:val="18"/>
              </w:rPr>
              <w:t xml:space="preserve"> по </w:t>
            </w:r>
            <w:r w:rsidR="006C7F84" w:rsidRPr="002D3BA8">
              <w:rPr>
                <w:rFonts w:eastAsia="BatangChe"/>
                <w:b/>
                <w:sz w:val="18"/>
                <w:szCs w:val="18"/>
              </w:rPr>
              <w:t>гидравлическ</w:t>
            </w:r>
            <w:r w:rsidR="00FD0775" w:rsidRPr="002D3BA8">
              <w:rPr>
                <w:rFonts w:eastAsia="BatangChe"/>
                <w:b/>
                <w:sz w:val="18"/>
                <w:szCs w:val="18"/>
              </w:rPr>
              <w:t>им</w:t>
            </w:r>
            <w:r w:rsidR="006C7F84" w:rsidRPr="002D3BA8">
              <w:rPr>
                <w:rFonts w:eastAsia="BatangChe"/>
                <w:b/>
                <w:sz w:val="18"/>
                <w:szCs w:val="18"/>
              </w:rPr>
              <w:t xml:space="preserve"> испытани</w:t>
            </w:r>
            <w:r w:rsidR="00FD0775" w:rsidRPr="002D3BA8">
              <w:rPr>
                <w:rFonts w:eastAsia="BatangChe"/>
                <w:b/>
                <w:sz w:val="18"/>
                <w:szCs w:val="18"/>
              </w:rPr>
              <w:t>ям</w:t>
            </w:r>
            <w:r w:rsidR="007A4BAC" w:rsidRPr="002D3BA8">
              <w:rPr>
                <w:rFonts w:eastAsia="BatangChe"/>
                <w:b/>
                <w:sz w:val="18"/>
                <w:szCs w:val="18"/>
              </w:rPr>
              <w:t xml:space="preserve"> (</w:t>
            </w:r>
            <w:proofErr w:type="spellStart"/>
            <w:r w:rsidR="00301B16" w:rsidRPr="002D3BA8">
              <w:rPr>
                <w:rFonts w:eastAsia="BatangChe"/>
                <w:b/>
                <w:sz w:val="18"/>
                <w:szCs w:val="18"/>
              </w:rPr>
              <w:t>гидро</w:t>
            </w:r>
            <w:r w:rsidRPr="002D3BA8">
              <w:rPr>
                <w:rFonts w:eastAsia="BatangChe"/>
                <w:b/>
                <w:sz w:val="18"/>
                <w:szCs w:val="18"/>
              </w:rPr>
              <w:t>опрессовке</w:t>
            </w:r>
            <w:proofErr w:type="spellEnd"/>
            <w:r w:rsidR="007A4BAC" w:rsidRPr="002D3BA8">
              <w:rPr>
                <w:rFonts w:eastAsia="BatangChe"/>
                <w:b/>
                <w:sz w:val="18"/>
                <w:szCs w:val="18"/>
              </w:rPr>
              <w:t>)</w:t>
            </w:r>
            <w:r w:rsidRPr="002D3BA8">
              <w:rPr>
                <w:rFonts w:eastAsia="BatangChe"/>
                <w:b/>
                <w:sz w:val="18"/>
                <w:szCs w:val="18"/>
              </w:rPr>
              <w:t xml:space="preserve"> тепловой</w:t>
            </w:r>
            <w:r w:rsidRPr="00193C76">
              <w:rPr>
                <w:rFonts w:eastAsia="BatangChe"/>
                <w:b/>
                <w:sz w:val="18"/>
                <w:szCs w:val="18"/>
              </w:rPr>
              <w:t xml:space="preserve"> трассы</w:t>
            </w:r>
            <w:r w:rsidR="00230B32">
              <w:rPr>
                <w:rFonts w:eastAsia="BatangChe"/>
                <w:b/>
                <w:sz w:val="18"/>
                <w:szCs w:val="18"/>
                <w:lang w:val="kk-KZ"/>
              </w:rPr>
              <w:t xml:space="preserve"> </w:t>
            </w:r>
          </w:p>
          <w:p w:rsidR="000F5D83" w:rsidRPr="00230B32" w:rsidRDefault="00230B32" w:rsidP="0001759C">
            <w:pPr>
              <w:pStyle w:val="a9"/>
              <w:spacing w:before="0" w:beforeAutospacing="0" w:after="0" w:afterAutospacing="0"/>
              <w:jc w:val="center"/>
              <w:rPr>
                <w:rFonts w:eastAsia="BatangChe"/>
                <w:b/>
                <w:sz w:val="18"/>
                <w:szCs w:val="18"/>
                <w:lang w:val="kk-KZ"/>
              </w:rPr>
            </w:pPr>
            <w:r>
              <w:rPr>
                <w:rFonts w:eastAsia="BatangChe"/>
                <w:b/>
                <w:sz w:val="18"/>
                <w:szCs w:val="18"/>
                <w:lang w:val="kk-KZ"/>
              </w:rPr>
              <w:t xml:space="preserve">(на условиях </w:t>
            </w:r>
            <w:r w:rsidR="00C50C58">
              <w:rPr>
                <w:rFonts w:eastAsia="BatangChe"/>
                <w:b/>
                <w:sz w:val="18"/>
                <w:szCs w:val="18"/>
                <w:lang w:val="kk-KZ"/>
              </w:rPr>
              <w:t>присоединения</w:t>
            </w:r>
            <w:r>
              <w:rPr>
                <w:rFonts w:eastAsia="BatangChe"/>
                <w:b/>
                <w:sz w:val="18"/>
                <w:szCs w:val="18"/>
                <w:lang w:val="kk-KZ"/>
              </w:rPr>
              <w:t>)</w:t>
            </w:r>
          </w:p>
          <w:p w:rsidR="00C4110F" w:rsidRDefault="00C4110F" w:rsidP="00E777CC">
            <w:pPr>
              <w:pStyle w:val="a9"/>
              <w:spacing w:before="0" w:beforeAutospacing="0" w:after="0" w:afterAutospacing="0"/>
              <w:rPr>
                <w:rFonts w:eastAsia="BatangChe"/>
                <w:b/>
                <w:sz w:val="18"/>
                <w:szCs w:val="18"/>
                <w:lang w:val="kk-KZ"/>
              </w:rPr>
            </w:pPr>
          </w:p>
          <w:p w:rsidR="001B08F5" w:rsidRPr="001B08F5" w:rsidRDefault="001B08F5" w:rsidP="007E21D7">
            <w:pPr>
              <w:pStyle w:val="a9"/>
              <w:spacing w:before="0" w:beforeAutospacing="0" w:after="0" w:afterAutospacing="0"/>
              <w:ind w:firstLine="388"/>
              <w:jc w:val="both"/>
              <w:rPr>
                <w:rFonts w:eastAsia="BatangChe"/>
                <w:sz w:val="18"/>
                <w:szCs w:val="18"/>
              </w:rPr>
            </w:pPr>
            <w:r w:rsidRPr="007E21D7">
              <w:rPr>
                <w:rFonts w:eastAsia="BatangChe"/>
                <w:sz w:val="18"/>
                <w:szCs w:val="18"/>
              </w:rPr>
              <w:t xml:space="preserve">Настоящим Договором </w:t>
            </w:r>
            <w:r w:rsidR="007E21D7" w:rsidRPr="007E21D7">
              <w:rPr>
                <w:rFonts w:eastAsia="BatangChe"/>
                <w:sz w:val="18"/>
                <w:szCs w:val="18"/>
              </w:rPr>
              <w:t>на оказание услуг по гидравлическим испытаниям (</w:t>
            </w:r>
            <w:proofErr w:type="spellStart"/>
            <w:r w:rsidR="007E21D7" w:rsidRPr="007E21D7">
              <w:rPr>
                <w:rFonts w:eastAsia="BatangChe"/>
                <w:sz w:val="18"/>
                <w:szCs w:val="18"/>
              </w:rPr>
              <w:t>гидроопрессовке</w:t>
            </w:r>
            <w:proofErr w:type="spellEnd"/>
            <w:r w:rsidR="007E21D7" w:rsidRPr="007E21D7">
              <w:rPr>
                <w:rFonts w:eastAsia="BatangChe"/>
                <w:sz w:val="18"/>
                <w:szCs w:val="18"/>
              </w:rPr>
              <w:t>) тепловой трассы</w:t>
            </w:r>
            <w:r w:rsidR="007E21D7">
              <w:rPr>
                <w:rFonts w:eastAsia="BatangChe"/>
                <w:sz w:val="18"/>
                <w:szCs w:val="18"/>
                <w:lang w:val="kk-KZ"/>
              </w:rPr>
              <w:t xml:space="preserve"> </w:t>
            </w:r>
            <w:r w:rsidRPr="007E21D7">
              <w:rPr>
                <w:rFonts w:eastAsia="BatangChe"/>
                <w:sz w:val="18"/>
                <w:szCs w:val="18"/>
              </w:rPr>
              <w:t>(далее – Договор) АО «</w:t>
            </w:r>
            <w:proofErr w:type="spellStart"/>
            <w:r w:rsidRPr="007E21D7">
              <w:rPr>
                <w:rFonts w:eastAsia="BatangChe"/>
                <w:sz w:val="18"/>
                <w:szCs w:val="18"/>
              </w:rPr>
              <w:t>Астана-Теплотранзит</w:t>
            </w:r>
            <w:proofErr w:type="spellEnd"/>
            <w:r w:rsidRPr="007E21D7">
              <w:rPr>
                <w:rFonts w:eastAsia="BatangChe"/>
                <w:sz w:val="18"/>
                <w:szCs w:val="18"/>
              </w:rPr>
              <w:t>» далее именуемая «Общество», определяет условия</w:t>
            </w:r>
            <w:r w:rsidRPr="001B08F5">
              <w:rPr>
                <w:rFonts w:eastAsia="BatangChe"/>
                <w:sz w:val="18"/>
                <w:szCs w:val="18"/>
              </w:rPr>
              <w:t xml:space="preserve"> оказания услуг/выполнения работ для юридических и физических лиц (далее – Заказчик).</w:t>
            </w:r>
          </w:p>
          <w:p w:rsidR="001B08F5" w:rsidRPr="001B08F5" w:rsidRDefault="001B08F5" w:rsidP="001B08F5">
            <w:pPr>
              <w:pStyle w:val="a8"/>
              <w:ind w:firstLine="388"/>
              <w:jc w:val="both"/>
              <w:rPr>
                <w:rFonts w:ascii="Times New Roman" w:hAnsi="Times New Roman"/>
                <w:sz w:val="18"/>
                <w:szCs w:val="18"/>
              </w:rPr>
            </w:pPr>
            <w:r w:rsidRPr="001B08F5">
              <w:rPr>
                <w:rFonts w:ascii="Times New Roman" w:hAnsi="Times New Roman"/>
                <w:sz w:val="18"/>
                <w:szCs w:val="18"/>
              </w:rPr>
              <w:t>Присоединение Заказчика к Договору осуществляется на основании согласия Заказчика, выраженного путем подписания заявления о присоединении Заказчика к Договору по форме, указанной в Приложении 1 к Договору и являющемся неотъемлемой частью Договора (далее – Заявление).</w:t>
            </w:r>
          </w:p>
          <w:p w:rsidR="001B08F5" w:rsidRPr="001B08F5" w:rsidRDefault="001B08F5" w:rsidP="001B08F5">
            <w:pPr>
              <w:pStyle w:val="a8"/>
              <w:ind w:firstLine="388"/>
              <w:jc w:val="both"/>
              <w:rPr>
                <w:rFonts w:ascii="Times New Roman" w:hAnsi="Times New Roman"/>
                <w:sz w:val="18"/>
                <w:szCs w:val="18"/>
              </w:rPr>
            </w:pPr>
            <w:r w:rsidRPr="001B08F5">
              <w:rPr>
                <w:rFonts w:ascii="Times New Roman" w:hAnsi="Times New Roman"/>
                <w:sz w:val="18"/>
                <w:szCs w:val="18"/>
              </w:rPr>
              <w:t>Заказчик, присоединившийся к Договору, принимает все установленные Договором условия и обязательство в целом (в дальнейшем Заказчик и Общество совместно именуются «Стороны», а каждая по отдельности «Сторона»), при этом Стороны определили, что датой заключения Договора будет являться дата подписания Заказчиком Заявления.</w:t>
            </w:r>
          </w:p>
          <w:p w:rsidR="001B08F5" w:rsidRPr="001B08F5" w:rsidRDefault="001B08F5" w:rsidP="007E21D7">
            <w:pPr>
              <w:pStyle w:val="a8"/>
              <w:ind w:firstLine="388"/>
              <w:jc w:val="both"/>
              <w:rPr>
                <w:rFonts w:ascii="Times New Roman" w:hAnsi="Times New Roman"/>
                <w:sz w:val="18"/>
                <w:szCs w:val="18"/>
              </w:rPr>
            </w:pPr>
            <w:r w:rsidRPr="001B08F5">
              <w:rPr>
                <w:rFonts w:ascii="Times New Roman" w:hAnsi="Times New Roman"/>
                <w:sz w:val="18"/>
                <w:szCs w:val="18"/>
              </w:rPr>
              <w:t>Заявление подписывается Заказчиком в 2 (двух) идентичных экземплярах, один остается в Обществе, а второй экземпляр с отметкой Общества о его принятии передается Заказчику и является документом, подтверждающим факт заключения Договора.</w:t>
            </w:r>
          </w:p>
          <w:p w:rsidR="00EC3C77" w:rsidRPr="00193C76" w:rsidRDefault="00EC3C77" w:rsidP="00E777CC">
            <w:pPr>
              <w:pStyle w:val="a9"/>
              <w:spacing w:before="0" w:beforeAutospacing="0" w:after="0" w:afterAutospacing="0"/>
              <w:ind w:firstLine="392"/>
              <w:jc w:val="both"/>
              <w:rPr>
                <w:rFonts w:eastAsia="BatangChe"/>
                <w:sz w:val="18"/>
                <w:szCs w:val="18"/>
              </w:rPr>
            </w:pPr>
          </w:p>
          <w:p w:rsidR="000F5D83" w:rsidRPr="00193C76" w:rsidRDefault="000F5D83" w:rsidP="00E777CC">
            <w:pPr>
              <w:pStyle w:val="a9"/>
              <w:numPr>
                <w:ilvl w:val="0"/>
                <w:numId w:val="1"/>
              </w:numPr>
              <w:spacing w:before="0" w:beforeAutospacing="0" w:after="0" w:afterAutospacing="0"/>
              <w:ind w:left="0"/>
              <w:jc w:val="center"/>
              <w:rPr>
                <w:rFonts w:eastAsia="BatangChe"/>
                <w:b/>
                <w:sz w:val="18"/>
                <w:szCs w:val="18"/>
              </w:rPr>
            </w:pPr>
            <w:r w:rsidRPr="00193C76">
              <w:rPr>
                <w:rFonts w:eastAsia="BatangChe"/>
                <w:b/>
                <w:sz w:val="18"/>
                <w:szCs w:val="18"/>
              </w:rPr>
              <w:t>Предмет Договора</w:t>
            </w:r>
          </w:p>
          <w:p w:rsidR="000F5D83" w:rsidRPr="00193C76" w:rsidRDefault="000F5D83" w:rsidP="00E777CC">
            <w:pPr>
              <w:pStyle w:val="a9"/>
              <w:numPr>
                <w:ilvl w:val="1"/>
                <w:numId w:val="1"/>
              </w:numPr>
              <w:tabs>
                <w:tab w:val="left" w:pos="432"/>
              </w:tabs>
              <w:spacing w:before="0" w:beforeAutospacing="0" w:after="0" w:afterAutospacing="0"/>
              <w:ind w:left="0" w:firstLine="0"/>
              <w:jc w:val="both"/>
              <w:rPr>
                <w:rFonts w:eastAsia="BatangChe"/>
                <w:sz w:val="18"/>
                <w:szCs w:val="18"/>
              </w:rPr>
            </w:pPr>
            <w:r w:rsidRPr="00193C76">
              <w:rPr>
                <w:rFonts w:eastAsia="BatangChe"/>
                <w:sz w:val="18"/>
                <w:szCs w:val="18"/>
              </w:rPr>
              <w:t xml:space="preserve">Исполнитель </w:t>
            </w:r>
            <w:r w:rsidRPr="00D74412">
              <w:rPr>
                <w:rFonts w:eastAsia="BatangChe"/>
                <w:sz w:val="18"/>
                <w:szCs w:val="18"/>
              </w:rPr>
              <w:t xml:space="preserve">принимает на себя обязательство </w:t>
            </w:r>
            <w:r w:rsidR="00951A4F" w:rsidRPr="00D74412">
              <w:rPr>
                <w:rFonts w:eastAsia="BatangChe"/>
                <w:sz w:val="18"/>
                <w:szCs w:val="18"/>
              </w:rPr>
              <w:t>оказать услуги</w:t>
            </w:r>
            <w:r w:rsidRPr="00D74412">
              <w:rPr>
                <w:rFonts w:eastAsia="BatangChe"/>
                <w:sz w:val="18"/>
                <w:szCs w:val="18"/>
              </w:rPr>
              <w:t xml:space="preserve"> по </w:t>
            </w:r>
            <w:r w:rsidR="00652E5E" w:rsidRPr="00D74412">
              <w:rPr>
                <w:rFonts w:eastAsia="BatangChe"/>
                <w:sz w:val="18"/>
                <w:szCs w:val="18"/>
              </w:rPr>
              <w:t xml:space="preserve">гидравлическим испытаниям тепловой сети - </w:t>
            </w:r>
            <w:proofErr w:type="spellStart"/>
            <w:r w:rsidR="00652E5E" w:rsidRPr="00D74412">
              <w:rPr>
                <w:rFonts w:eastAsia="BatangChe"/>
                <w:sz w:val="18"/>
                <w:szCs w:val="18"/>
              </w:rPr>
              <w:t>гидро</w:t>
            </w:r>
            <w:r w:rsidRPr="00D74412">
              <w:rPr>
                <w:rFonts w:eastAsia="BatangChe"/>
                <w:sz w:val="18"/>
                <w:szCs w:val="18"/>
              </w:rPr>
              <w:t>опрессовке</w:t>
            </w:r>
            <w:proofErr w:type="spellEnd"/>
            <w:r w:rsidRPr="00D74412">
              <w:rPr>
                <w:rFonts w:eastAsia="BatangChe"/>
                <w:sz w:val="18"/>
                <w:szCs w:val="18"/>
              </w:rPr>
              <w:t xml:space="preserve"> тепловой трассы</w:t>
            </w:r>
            <w:r w:rsidR="00D564D9" w:rsidRPr="00D74412">
              <w:rPr>
                <w:rFonts w:eastAsia="BatangChe"/>
                <w:sz w:val="18"/>
                <w:szCs w:val="18"/>
              </w:rPr>
              <w:t xml:space="preserve"> в процессе подготовки </w:t>
            </w:r>
            <w:r w:rsidR="001C4F7F" w:rsidRPr="00D74412">
              <w:rPr>
                <w:rFonts w:eastAsia="BatangChe"/>
                <w:sz w:val="18"/>
                <w:szCs w:val="18"/>
              </w:rPr>
              <w:t xml:space="preserve">Заказчиком тепловых </w:t>
            </w:r>
            <w:r w:rsidR="00D564D9" w:rsidRPr="00D74412">
              <w:rPr>
                <w:rFonts w:eastAsia="BatangChe"/>
                <w:sz w:val="18"/>
                <w:szCs w:val="18"/>
              </w:rPr>
              <w:t>сетей к отопительному сезону</w:t>
            </w:r>
            <w:r w:rsidR="001C4F7F" w:rsidRPr="00D74412">
              <w:rPr>
                <w:rFonts w:eastAsia="BatangChe"/>
                <w:sz w:val="18"/>
                <w:szCs w:val="18"/>
              </w:rPr>
              <w:t xml:space="preserve"> 20</w:t>
            </w:r>
            <w:r w:rsidR="00FD69B0" w:rsidRPr="00FD69B0">
              <w:rPr>
                <w:rFonts w:eastAsia="BatangChe"/>
                <w:sz w:val="18"/>
                <w:szCs w:val="18"/>
              </w:rPr>
              <w:t>2</w:t>
            </w:r>
            <w:r w:rsidR="00B64BF9">
              <w:rPr>
                <w:rFonts w:eastAsia="BatangChe"/>
                <w:sz w:val="18"/>
                <w:szCs w:val="18"/>
                <w:lang w:val="kk-KZ"/>
              </w:rPr>
              <w:t>1</w:t>
            </w:r>
            <w:r w:rsidR="001C4F7F" w:rsidRPr="00D74412">
              <w:rPr>
                <w:rFonts w:eastAsia="BatangChe"/>
                <w:sz w:val="18"/>
                <w:szCs w:val="18"/>
              </w:rPr>
              <w:t>-202</w:t>
            </w:r>
            <w:r w:rsidR="00B64BF9">
              <w:rPr>
                <w:rFonts w:eastAsia="BatangChe"/>
                <w:sz w:val="18"/>
                <w:szCs w:val="18"/>
                <w:lang w:val="kk-KZ"/>
              </w:rPr>
              <w:t>2</w:t>
            </w:r>
            <w:r w:rsidR="001C4F7F" w:rsidRPr="00D74412">
              <w:rPr>
                <w:rFonts w:eastAsia="BatangChe"/>
                <w:sz w:val="18"/>
                <w:szCs w:val="18"/>
              </w:rPr>
              <w:t xml:space="preserve"> гг.</w:t>
            </w:r>
            <w:r w:rsidRPr="00D74412">
              <w:rPr>
                <w:rFonts w:eastAsia="BatangChe"/>
                <w:sz w:val="18"/>
                <w:szCs w:val="18"/>
              </w:rPr>
              <w:t xml:space="preserve"> (далее – </w:t>
            </w:r>
            <w:r w:rsidR="00666C0A" w:rsidRPr="00D74412">
              <w:rPr>
                <w:rFonts w:eastAsia="BatangChe"/>
                <w:sz w:val="18"/>
                <w:szCs w:val="18"/>
              </w:rPr>
              <w:t>У</w:t>
            </w:r>
            <w:r w:rsidR="00951A4F" w:rsidRPr="00D74412">
              <w:rPr>
                <w:rFonts w:eastAsia="BatangChe"/>
                <w:sz w:val="18"/>
                <w:szCs w:val="18"/>
              </w:rPr>
              <w:t>слуги</w:t>
            </w:r>
            <w:r w:rsidRPr="00D74412">
              <w:rPr>
                <w:rFonts w:eastAsia="BatangChe"/>
                <w:sz w:val="18"/>
                <w:szCs w:val="18"/>
              </w:rPr>
              <w:t xml:space="preserve">), а Заказчик обязуется принять и оплатить </w:t>
            </w:r>
            <w:r w:rsidR="00951A4F" w:rsidRPr="00D74412">
              <w:rPr>
                <w:rFonts w:eastAsia="BatangChe"/>
                <w:sz w:val="18"/>
                <w:szCs w:val="18"/>
              </w:rPr>
              <w:t>оказанные</w:t>
            </w:r>
            <w:r w:rsidRPr="00D74412">
              <w:rPr>
                <w:rFonts w:eastAsia="BatangChe"/>
                <w:sz w:val="18"/>
                <w:szCs w:val="18"/>
              </w:rPr>
              <w:t xml:space="preserve"> ему </w:t>
            </w:r>
            <w:r w:rsidR="00110A7A" w:rsidRPr="00D74412">
              <w:rPr>
                <w:rFonts w:eastAsia="BatangChe"/>
                <w:sz w:val="18"/>
                <w:szCs w:val="18"/>
              </w:rPr>
              <w:t>У</w:t>
            </w:r>
            <w:r w:rsidR="00951A4F" w:rsidRPr="00D74412">
              <w:rPr>
                <w:rFonts w:eastAsia="BatangChe"/>
                <w:sz w:val="18"/>
                <w:szCs w:val="18"/>
              </w:rPr>
              <w:t>слуги</w:t>
            </w:r>
            <w:r w:rsidRPr="00193C76">
              <w:rPr>
                <w:rFonts w:eastAsia="BatangChe"/>
                <w:sz w:val="18"/>
                <w:szCs w:val="18"/>
              </w:rPr>
              <w:t>.</w:t>
            </w:r>
          </w:p>
          <w:p w:rsidR="000F5D83" w:rsidRPr="00193C76" w:rsidRDefault="000F5D83" w:rsidP="00E777CC">
            <w:pPr>
              <w:pStyle w:val="a9"/>
              <w:numPr>
                <w:ilvl w:val="1"/>
                <w:numId w:val="1"/>
              </w:numPr>
              <w:tabs>
                <w:tab w:val="left" w:pos="432"/>
              </w:tabs>
              <w:spacing w:before="0" w:beforeAutospacing="0" w:after="0" w:afterAutospacing="0"/>
              <w:ind w:left="0" w:firstLine="0"/>
              <w:jc w:val="both"/>
              <w:rPr>
                <w:rFonts w:eastAsia="BatangChe"/>
                <w:sz w:val="18"/>
                <w:szCs w:val="18"/>
              </w:rPr>
            </w:pPr>
            <w:r w:rsidRPr="00193C76">
              <w:rPr>
                <w:rFonts w:eastAsia="BatangChe"/>
                <w:sz w:val="18"/>
                <w:szCs w:val="18"/>
              </w:rPr>
              <w:t xml:space="preserve">Исполнитель в соответствии с пунктом 1.1 настоящего Договора </w:t>
            </w:r>
            <w:r w:rsidR="00A93CC4" w:rsidRPr="00193C76">
              <w:rPr>
                <w:rFonts w:eastAsia="BatangChe"/>
                <w:sz w:val="18"/>
                <w:szCs w:val="18"/>
              </w:rPr>
              <w:t>выполняет</w:t>
            </w:r>
            <w:r w:rsidRPr="00193C76">
              <w:rPr>
                <w:rFonts w:eastAsia="BatangChe"/>
                <w:sz w:val="18"/>
                <w:szCs w:val="18"/>
              </w:rPr>
              <w:t xml:space="preserve"> следующие виды </w:t>
            </w:r>
            <w:r w:rsidR="00666C0A" w:rsidRPr="00193C76">
              <w:rPr>
                <w:rFonts w:eastAsia="BatangChe"/>
                <w:sz w:val="18"/>
                <w:szCs w:val="18"/>
              </w:rPr>
              <w:t>Услуг</w:t>
            </w:r>
            <w:r w:rsidRPr="00193C76">
              <w:rPr>
                <w:rFonts w:eastAsia="BatangChe"/>
                <w:sz w:val="18"/>
                <w:szCs w:val="18"/>
              </w:rPr>
              <w:t>:</w:t>
            </w:r>
          </w:p>
          <w:p w:rsidR="000F5D83" w:rsidRPr="00193C76" w:rsidRDefault="000F5D83" w:rsidP="00E777CC">
            <w:pPr>
              <w:pStyle w:val="a9"/>
              <w:spacing w:before="0" w:beforeAutospacing="0" w:after="0" w:afterAutospacing="0"/>
              <w:jc w:val="both"/>
              <w:rPr>
                <w:rFonts w:eastAsia="BatangChe"/>
                <w:sz w:val="18"/>
                <w:szCs w:val="18"/>
              </w:rPr>
            </w:pPr>
          </w:p>
          <w:tbl>
            <w:tblPr>
              <w:tblW w:w="5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7"/>
              <w:gridCol w:w="992"/>
              <w:gridCol w:w="709"/>
              <w:gridCol w:w="709"/>
              <w:gridCol w:w="567"/>
              <w:gridCol w:w="992"/>
              <w:gridCol w:w="850"/>
            </w:tblGrid>
            <w:tr w:rsidR="00931F4F" w:rsidRPr="00193C76" w:rsidTr="00931F4F">
              <w:trPr>
                <w:trHeight w:val="622"/>
              </w:trPr>
              <w:tc>
                <w:tcPr>
                  <w:tcW w:w="387" w:type="dxa"/>
                </w:tcPr>
                <w:p w:rsidR="00931F4F" w:rsidRPr="00193C76" w:rsidRDefault="00931F4F" w:rsidP="00E777CC">
                  <w:pPr>
                    <w:pStyle w:val="a9"/>
                    <w:spacing w:before="0" w:beforeAutospacing="0" w:after="0" w:afterAutospacing="0"/>
                    <w:jc w:val="both"/>
                    <w:rPr>
                      <w:rFonts w:eastAsia="BatangChe"/>
                      <w:b/>
                      <w:sz w:val="18"/>
                      <w:szCs w:val="18"/>
                    </w:rPr>
                  </w:pPr>
                  <w:r w:rsidRPr="00193C76">
                    <w:rPr>
                      <w:rFonts w:eastAsia="BatangChe"/>
                      <w:b/>
                      <w:sz w:val="18"/>
                      <w:szCs w:val="18"/>
                    </w:rPr>
                    <w:t>№</w:t>
                  </w:r>
                </w:p>
              </w:tc>
              <w:tc>
                <w:tcPr>
                  <w:tcW w:w="992" w:type="dxa"/>
                </w:tcPr>
                <w:p w:rsidR="00931F4F" w:rsidRPr="00666077" w:rsidRDefault="00931F4F" w:rsidP="00666C0A">
                  <w:pPr>
                    <w:pStyle w:val="a9"/>
                    <w:spacing w:before="0" w:beforeAutospacing="0" w:after="0" w:afterAutospacing="0"/>
                    <w:jc w:val="both"/>
                    <w:rPr>
                      <w:rFonts w:eastAsia="BatangChe"/>
                      <w:b/>
                      <w:sz w:val="18"/>
                      <w:szCs w:val="18"/>
                    </w:rPr>
                  </w:pPr>
                  <w:r w:rsidRPr="00666077">
                    <w:rPr>
                      <w:rFonts w:eastAsia="BatangChe"/>
                      <w:b/>
                      <w:sz w:val="18"/>
                      <w:szCs w:val="18"/>
                    </w:rPr>
                    <w:t>Наименование Услуг</w:t>
                  </w:r>
                </w:p>
              </w:tc>
              <w:tc>
                <w:tcPr>
                  <w:tcW w:w="709" w:type="dxa"/>
                </w:tcPr>
                <w:p w:rsidR="00931F4F" w:rsidRPr="00666077" w:rsidRDefault="00931F4F" w:rsidP="000E4D08">
                  <w:pPr>
                    <w:pStyle w:val="a9"/>
                    <w:spacing w:before="0" w:beforeAutospacing="0" w:after="0" w:afterAutospacing="0"/>
                    <w:jc w:val="center"/>
                    <w:rPr>
                      <w:rFonts w:eastAsia="BatangChe"/>
                      <w:b/>
                      <w:sz w:val="18"/>
                      <w:szCs w:val="18"/>
                    </w:rPr>
                  </w:pPr>
                  <w:r w:rsidRPr="00666077">
                    <w:rPr>
                      <w:rFonts w:eastAsia="BatangChe"/>
                      <w:b/>
                      <w:sz w:val="18"/>
                      <w:szCs w:val="18"/>
                    </w:rPr>
                    <w:t>Адрес</w:t>
                  </w:r>
                </w:p>
              </w:tc>
              <w:tc>
                <w:tcPr>
                  <w:tcW w:w="709" w:type="dxa"/>
                </w:tcPr>
                <w:p w:rsidR="00931F4F" w:rsidRPr="00666077" w:rsidRDefault="00931F4F" w:rsidP="000E4D08">
                  <w:pPr>
                    <w:pStyle w:val="a9"/>
                    <w:spacing w:before="0" w:beforeAutospacing="0" w:after="0" w:afterAutospacing="0"/>
                    <w:jc w:val="center"/>
                    <w:rPr>
                      <w:rFonts w:eastAsia="BatangChe"/>
                      <w:b/>
                      <w:sz w:val="18"/>
                      <w:szCs w:val="18"/>
                    </w:rPr>
                  </w:pPr>
                  <w:r w:rsidRPr="00666077">
                    <w:rPr>
                      <w:rFonts w:eastAsia="BatangChe"/>
                      <w:b/>
                      <w:sz w:val="18"/>
                      <w:szCs w:val="18"/>
                    </w:rPr>
                    <w:t>Протяженность/длина (п.м.)</w:t>
                  </w:r>
                </w:p>
              </w:tc>
              <w:tc>
                <w:tcPr>
                  <w:tcW w:w="567" w:type="dxa"/>
                </w:tcPr>
                <w:p w:rsidR="00931F4F" w:rsidRPr="00666077" w:rsidRDefault="00931F4F" w:rsidP="000E4D08">
                  <w:pPr>
                    <w:pStyle w:val="a9"/>
                    <w:spacing w:before="0" w:beforeAutospacing="0" w:after="0" w:afterAutospacing="0"/>
                    <w:jc w:val="center"/>
                    <w:rPr>
                      <w:rFonts w:eastAsia="BatangChe"/>
                      <w:b/>
                      <w:sz w:val="18"/>
                      <w:szCs w:val="18"/>
                    </w:rPr>
                  </w:pPr>
                  <w:r w:rsidRPr="00666077">
                    <w:rPr>
                      <w:rFonts w:eastAsia="BatangChe"/>
                      <w:b/>
                      <w:sz w:val="18"/>
                      <w:szCs w:val="18"/>
                    </w:rPr>
                    <w:t>Кол-во</w:t>
                  </w:r>
                </w:p>
              </w:tc>
              <w:tc>
                <w:tcPr>
                  <w:tcW w:w="992" w:type="dxa"/>
                </w:tcPr>
                <w:p w:rsidR="00931F4F" w:rsidRPr="00666077" w:rsidRDefault="00931F4F" w:rsidP="00DF512A">
                  <w:pPr>
                    <w:pStyle w:val="a9"/>
                    <w:spacing w:before="0" w:beforeAutospacing="0" w:after="0" w:afterAutospacing="0"/>
                    <w:jc w:val="center"/>
                    <w:rPr>
                      <w:rFonts w:eastAsia="BatangChe"/>
                      <w:b/>
                      <w:sz w:val="18"/>
                      <w:szCs w:val="18"/>
                    </w:rPr>
                  </w:pPr>
                  <w:r w:rsidRPr="00666077">
                    <w:rPr>
                      <w:rFonts w:eastAsia="BatangChe"/>
                      <w:b/>
                      <w:sz w:val="18"/>
                      <w:szCs w:val="18"/>
                    </w:rPr>
                    <w:t xml:space="preserve">Стоимость за </w:t>
                  </w:r>
                  <w:r w:rsidRPr="00666077">
                    <w:rPr>
                      <w:rFonts w:eastAsia="BatangChe"/>
                      <w:b/>
                      <w:sz w:val="18"/>
                      <w:szCs w:val="18"/>
                      <w:lang w:val="en-US"/>
                    </w:rPr>
                    <w:t>1</w:t>
                  </w:r>
                  <w:r w:rsidRPr="00666077">
                    <w:rPr>
                      <w:rFonts w:eastAsia="BatangChe"/>
                      <w:b/>
                      <w:sz w:val="18"/>
                      <w:szCs w:val="18"/>
                    </w:rPr>
                    <w:t xml:space="preserve"> п.м.</w:t>
                  </w:r>
                </w:p>
              </w:tc>
              <w:tc>
                <w:tcPr>
                  <w:tcW w:w="850" w:type="dxa"/>
                </w:tcPr>
                <w:p w:rsidR="00931F4F" w:rsidRPr="00666077" w:rsidRDefault="00931F4F" w:rsidP="00E777CC">
                  <w:pPr>
                    <w:pStyle w:val="a9"/>
                    <w:spacing w:before="0" w:beforeAutospacing="0" w:after="0" w:afterAutospacing="0"/>
                    <w:jc w:val="both"/>
                    <w:rPr>
                      <w:rFonts w:eastAsia="BatangChe"/>
                      <w:b/>
                      <w:sz w:val="18"/>
                      <w:szCs w:val="18"/>
                    </w:rPr>
                  </w:pPr>
                  <w:r w:rsidRPr="00666077">
                    <w:rPr>
                      <w:rFonts w:eastAsia="BatangChe"/>
                      <w:b/>
                      <w:sz w:val="18"/>
                      <w:szCs w:val="18"/>
                    </w:rPr>
                    <w:t>Общая сумма</w:t>
                  </w:r>
                </w:p>
              </w:tc>
            </w:tr>
            <w:tr w:rsidR="00931F4F" w:rsidRPr="00193C76" w:rsidTr="00931F4F">
              <w:trPr>
                <w:trHeight w:val="292"/>
              </w:trPr>
              <w:tc>
                <w:tcPr>
                  <w:tcW w:w="387" w:type="dxa"/>
                </w:tcPr>
                <w:p w:rsidR="00931F4F" w:rsidRPr="00193C76" w:rsidRDefault="00931F4F" w:rsidP="00E777CC">
                  <w:pPr>
                    <w:pStyle w:val="a9"/>
                    <w:spacing w:before="0" w:beforeAutospacing="0" w:after="0" w:afterAutospacing="0"/>
                    <w:jc w:val="both"/>
                    <w:rPr>
                      <w:rFonts w:eastAsia="BatangChe"/>
                      <w:b/>
                      <w:sz w:val="18"/>
                      <w:szCs w:val="18"/>
                    </w:rPr>
                  </w:pPr>
                  <w:r w:rsidRPr="00193C76">
                    <w:rPr>
                      <w:rFonts w:eastAsia="BatangChe"/>
                      <w:b/>
                      <w:sz w:val="18"/>
                      <w:szCs w:val="18"/>
                    </w:rPr>
                    <w:t>1</w:t>
                  </w:r>
                </w:p>
              </w:tc>
              <w:tc>
                <w:tcPr>
                  <w:tcW w:w="992" w:type="dxa"/>
                </w:tcPr>
                <w:p w:rsidR="00931F4F" w:rsidRPr="00666077" w:rsidRDefault="00931F4F" w:rsidP="00B92911">
                  <w:pPr>
                    <w:pStyle w:val="a9"/>
                    <w:spacing w:before="0" w:beforeAutospacing="0" w:after="0" w:afterAutospacing="0"/>
                    <w:jc w:val="both"/>
                    <w:rPr>
                      <w:rFonts w:eastAsia="BatangChe"/>
                      <w:sz w:val="18"/>
                      <w:szCs w:val="18"/>
                      <w:lang w:val="en-US"/>
                    </w:rPr>
                  </w:pPr>
                  <w:proofErr w:type="spellStart"/>
                  <w:r w:rsidRPr="00666077">
                    <w:rPr>
                      <w:rFonts w:eastAsia="BatangChe"/>
                      <w:sz w:val="18"/>
                      <w:szCs w:val="18"/>
                    </w:rPr>
                    <w:t>гидроопрессовка</w:t>
                  </w:r>
                  <w:proofErr w:type="spellEnd"/>
                  <w:r w:rsidRPr="00666077">
                    <w:rPr>
                      <w:rFonts w:eastAsia="BatangChe"/>
                      <w:sz w:val="18"/>
                      <w:szCs w:val="18"/>
                    </w:rPr>
                    <w:t xml:space="preserve"> т/трассы </w:t>
                  </w:r>
                  <w:proofErr w:type="spellStart"/>
                  <w:r w:rsidRPr="00666077">
                    <w:rPr>
                      <w:rFonts w:eastAsia="BatangChe"/>
                      <w:sz w:val="18"/>
                      <w:szCs w:val="18"/>
                    </w:rPr>
                    <w:t>ø</w:t>
                  </w:r>
                  <w:proofErr w:type="spellEnd"/>
                  <w:r w:rsidRPr="00666077">
                    <w:rPr>
                      <w:rFonts w:eastAsia="BatangChe"/>
                      <w:sz w:val="18"/>
                      <w:szCs w:val="18"/>
                    </w:rPr>
                    <w:t xml:space="preserve"> </w:t>
                  </w:r>
                  <w:r w:rsidRPr="00666077">
                    <w:rPr>
                      <w:rFonts w:eastAsia="BatangChe"/>
                      <w:sz w:val="18"/>
                      <w:szCs w:val="18"/>
                      <w:lang w:val="en-US"/>
                    </w:rPr>
                    <w:t>__</w:t>
                  </w:r>
                </w:p>
              </w:tc>
              <w:tc>
                <w:tcPr>
                  <w:tcW w:w="709" w:type="dxa"/>
                </w:tcPr>
                <w:p w:rsidR="00931F4F" w:rsidRPr="00666077" w:rsidRDefault="00931F4F" w:rsidP="00E777CC">
                  <w:pPr>
                    <w:pStyle w:val="a9"/>
                    <w:spacing w:before="0" w:beforeAutospacing="0" w:after="0" w:afterAutospacing="0"/>
                    <w:jc w:val="center"/>
                    <w:rPr>
                      <w:rFonts w:eastAsia="BatangChe"/>
                      <w:sz w:val="18"/>
                      <w:szCs w:val="18"/>
                    </w:rPr>
                  </w:pPr>
                </w:p>
              </w:tc>
              <w:tc>
                <w:tcPr>
                  <w:tcW w:w="709" w:type="dxa"/>
                </w:tcPr>
                <w:p w:rsidR="00931F4F" w:rsidRPr="00666077" w:rsidRDefault="00931F4F" w:rsidP="00E777CC">
                  <w:pPr>
                    <w:pStyle w:val="a9"/>
                    <w:spacing w:before="0" w:beforeAutospacing="0" w:after="0" w:afterAutospacing="0"/>
                    <w:jc w:val="center"/>
                    <w:rPr>
                      <w:rFonts w:eastAsia="BatangChe"/>
                      <w:sz w:val="18"/>
                      <w:szCs w:val="18"/>
                    </w:rPr>
                  </w:pPr>
                </w:p>
              </w:tc>
              <w:tc>
                <w:tcPr>
                  <w:tcW w:w="567" w:type="dxa"/>
                </w:tcPr>
                <w:p w:rsidR="00931F4F" w:rsidRPr="00666077" w:rsidRDefault="00931F4F" w:rsidP="00E777CC">
                  <w:pPr>
                    <w:pStyle w:val="a9"/>
                    <w:spacing w:before="0" w:beforeAutospacing="0" w:after="0" w:afterAutospacing="0"/>
                    <w:jc w:val="center"/>
                    <w:rPr>
                      <w:rFonts w:eastAsia="BatangChe"/>
                      <w:sz w:val="18"/>
                      <w:szCs w:val="18"/>
                    </w:rPr>
                  </w:pPr>
                </w:p>
              </w:tc>
              <w:tc>
                <w:tcPr>
                  <w:tcW w:w="992" w:type="dxa"/>
                </w:tcPr>
                <w:p w:rsidR="00931F4F" w:rsidRPr="00666077" w:rsidRDefault="00931F4F" w:rsidP="004B20E5">
                  <w:pPr>
                    <w:pStyle w:val="a9"/>
                    <w:spacing w:before="0" w:beforeAutospacing="0" w:after="0" w:afterAutospacing="0"/>
                    <w:jc w:val="center"/>
                    <w:rPr>
                      <w:rFonts w:eastAsia="BatangChe"/>
                      <w:sz w:val="18"/>
                      <w:szCs w:val="18"/>
                      <w:lang w:val="en-US"/>
                    </w:rPr>
                  </w:pPr>
                </w:p>
              </w:tc>
              <w:tc>
                <w:tcPr>
                  <w:tcW w:w="850" w:type="dxa"/>
                </w:tcPr>
                <w:p w:rsidR="00931F4F" w:rsidRPr="00F54E0B" w:rsidRDefault="00931F4F" w:rsidP="004B20E5">
                  <w:pPr>
                    <w:pStyle w:val="a9"/>
                    <w:spacing w:before="0" w:beforeAutospacing="0" w:after="0" w:afterAutospacing="0"/>
                    <w:jc w:val="center"/>
                    <w:rPr>
                      <w:rFonts w:eastAsia="BatangChe"/>
                      <w:sz w:val="18"/>
                      <w:szCs w:val="18"/>
                      <w:lang w:val="en-US"/>
                    </w:rPr>
                  </w:pPr>
                </w:p>
              </w:tc>
            </w:tr>
            <w:tr w:rsidR="00931F4F" w:rsidRPr="00193C76" w:rsidTr="00931F4F">
              <w:trPr>
                <w:trHeight w:val="292"/>
              </w:trPr>
              <w:tc>
                <w:tcPr>
                  <w:tcW w:w="387" w:type="dxa"/>
                </w:tcPr>
                <w:p w:rsidR="00931F4F" w:rsidRPr="00193C76" w:rsidRDefault="00931F4F" w:rsidP="00E777CC">
                  <w:pPr>
                    <w:pStyle w:val="a9"/>
                    <w:spacing w:before="0" w:beforeAutospacing="0" w:after="0" w:afterAutospacing="0"/>
                    <w:jc w:val="both"/>
                    <w:rPr>
                      <w:rFonts w:eastAsia="BatangChe"/>
                      <w:b/>
                      <w:sz w:val="18"/>
                      <w:szCs w:val="18"/>
                    </w:rPr>
                  </w:pPr>
                  <w:r>
                    <w:rPr>
                      <w:rFonts w:eastAsia="BatangChe"/>
                      <w:b/>
                      <w:sz w:val="18"/>
                      <w:szCs w:val="18"/>
                    </w:rPr>
                    <w:t>2</w:t>
                  </w:r>
                </w:p>
              </w:tc>
              <w:tc>
                <w:tcPr>
                  <w:tcW w:w="992" w:type="dxa"/>
                </w:tcPr>
                <w:p w:rsidR="00931F4F" w:rsidRPr="00666077" w:rsidRDefault="00931F4F" w:rsidP="00B92911">
                  <w:pPr>
                    <w:pStyle w:val="a9"/>
                    <w:spacing w:before="0" w:beforeAutospacing="0" w:after="0" w:afterAutospacing="0"/>
                    <w:jc w:val="both"/>
                    <w:rPr>
                      <w:rFonts w:eastAsia="BatangChe"/>
                      <w:sz w:val="18"/>
                      <w:szCs w:val="18"/>
                    </w:rPr>
                  </w:pPr>
                  <w:proofErr w:type="spellStart"/>
                  <w:r w:rsidRPr="00666077">
                    <w:rPr>
                      <w:rFonts w:eastAsia="BatangChe"/>
                      <w:sz w:val="18"/>
                      <w:szCs w:val="18"/>
                    </w:rPr>
                    <w:t>гидроопрессовка</w:t>
                  </w:r>
                  <w:proofErr w:type="spellEnd"/>
                  <w:r w:rsidRPr="00666077">
                    <w:rPr>
                      <w:rFonts w:eastAsia="BatangChe"/>
                      <w:sz w:val="18"/>
                      <w:szCs w:val="18"/>
                    </w:rPr>
                    <w:t xml:space="preserve"> т/трассы </w:t>
                  </w:r>
                  <w:proofErr w:type="spellStart"/>
                  <w:r w:rsidRPr="00666077">
                    <w:rPr>
                      <w:rFonts w:eastAsia="BatangChe"/>
                      <w:sz w:val="18"/>
                      <w:szCs w:val="18"/>
                    </w:rPr>
                    <w:t>ø</w:t>
                  </w:r>
                  <w:proofErr w:type="spellEnd"/>
                  <w:r w:rsidRPr="00666077">
                    <w:rPr>
                      <w:rFonts w:eastAsia="BatangChe"/>
                      <w:sz w:val="18"/>
                      <w:szCs w:val="18"/>
                    </w:rPr>
                    <w:t xml:space="preserve"> __</w:t>
                  </w:r>
                </w:p>
              </w:tc>
              <w:tc>
                <w:tcPr>
                  <w:tcW w:w="709" w:type="dxa"/>
                </w:tcPr>
                <w:p w:rsidR="00931F4F" w:rsidRPr="00666077" w:rsidRDefault="00931F4F" w:rsidP="00E777CC">
                  <w:pPr>
                    <w:pStyle w:val="a9"/>
                    <w:spacing w:before="0" w:beforeAutospacing="0" w:after="0" w:afterAutospacing="0"/>
                    <w:jc w:val="center"/>
                    <w:rPr>
                      <w:rFonts w:eastAsia="BatangChe"/>
                      <w:sz w:val="18"/>
                      <w:szCs w:val="18"/>
                    </w:rPr>
                  </w:pPr>
                </w:p>
              </w:tc>
              <w:tc>
                <w:tcPr>
                  <w:tcW w:w="709" w:type="dxa"/>
                </w:tcPr>
                <w:p w:rsidR="00931F4F" w:rsidRPr="00666077" w:rsidRDefault="00931F4F" w:rsidP="00E777CC">
                  <w:pPr>
                    <w:pStyle w:val="a9"/>
                    <w:spacing w:before="0" w:beforeAutospacing="0" w:after="0" w:afterAutospacing="0"/>
                    <w:jc w:val="center"/>
                    <w:rPr>
                      <w:rFonts w:eastAsia="BatangChe"/>
                      <w:sz w:val="18"/>
                      <w:szCs w:val="18"/>
                    </w:rPr>
                  </w:pPr>
                </w:p>
              </w:tc>
              <w:tc>
                <w:tcPr>
                  <w:tcW w:w="567" w:type="dxa"/>
                </w:tcPr>
                <w:p w:rsidR="00931F4F" w:rsidRPr="00666077" w:rsidRDefault="00931F4F" w:rsidP="00E777CC">
                  <w:pPr>
                    <w:pStyle w:val="a9"/>
                    <w:spacing w:before="0" w:beforeAutospacing="0" w:after="0" w:afterAutospacing="0"/>
                    <w:jc w:val="center"/>
                    <w:rPr>
                      <w:rFonts w:eastAsia="BatangChe"/>
                      <w:sz w:val="18"/>
                      <w:szCs w:val="18"/>
                    </w:rPr>
                  </w:pPr>
                </w:p>
              </w:tc>
              <w:tc>
                <w:tcPr>
                  <w:tcW w:w="992" w:type="dxa"/>
                </w:tcPr>
                <w:p w:rsidR="00931F4F" w:rsidRPr="00666077" w:rsidRDefault="00931F4F" w:rsidP="004B20E5">
                  <w:pPr>
                    <w:pStyle w:val="a9"/>
                    <w:spacing w:before="0" w:beforeAutospacing="0" w:after="0" w:afterAutospacing="0"/>
                    <w:jc w:val="center"/>
                    <w:rPr>
                      <w:rFonts w:eastAsia="BatangChe"/>
                      <w:sz w:val="18"/>
                      <w:szCs w:val="18"/>
                    </w:rPr>
                  </w:pPr>
                </w:p>
              </w:tc>
              <w:tc>
                <w:tcPr>
                  <w:tcW w:w="850" w:type="dxa"/>
                </w:tcPr>
                <w:p w:rsidR="00931F4F" w:rsidRPr="00F31448" w:rsidRDefault="00931F4F" w:rsidP="004B20E5">
                  <w:pPr>
                    <w:pStyle w:val="a9"/>
                    <w:spacing w:before="0" w:beforeAutospacing="0" w:after="0" w:afterAutospacing="0"/>
                    <w:jc w:val="center"/>
                    <w:rPr>
                      <w:rFonts w:eastAsia="BatangChe"/>
                      <w:sz w:val="18"/>
                      <w:szCs w:val="18"/>
                    </w:rPr>
                  </w:pPr>
                </w:p>
              </w:tc>
            </w:tr>
            <w:tr w:rsidR="00931F4F" w:rsidRPr="00193C76" w:rsidTr="00931F4F">
              <w:trPr>
                <w:trHeight w:val="292"/>
              </w:trPr>
              <w:tc>
                <w:tcPr>
                  <w:tcW w:w="387" w:type="dxa"/>
                </w:tcPr>
                <w:p w:rsidR="00931F4F" w:rsidRDefault="00931F4F" w:rsidP="00E777CC">
                  <w:pPr>
                    <w:pStyle w:val="a9"/>
                    <w:spacing w:before="0" w:beforeAutospacing="0" w:after="0" w:afterAutospacing="0"/>
                    <w:jc w:val="both"/>
                    <w:rPr>
                      <w:rFonts w:eastAsia="BatangChe"/>
                      <w:b/>
                      <w:sz w:val="18"/>
                      <w:szCs w:val="18"/>
                    </w:rPr>
                  </w:pPr>
                </w:p>
              </w:tc>
              <w:tc>
                <w:tcPr>
                  <w:tcW w:w="992" w:type="dxa"/>
                </w:tcPr>
                <w:p w:rsidR="00931F4F" w:rsidRPr="00666077" w:rsidRDefault="00931F4F" w:rsidP="00BF4043">
                  <w:pPr>
                    <w:pStyle w:val="a9"/>
                    <w:spacing w:before="0" w:beforeAutospacing="0" w:after="0" w:afterAutospacing="0"/>
                    <w:jc w:val="both"/>
                    <w:rPr>
                      <w:rFonts w:eastAsia="BatangChe"/>
                      <w:sz w:val="18"/>
                      <w:szCs w:val="18"/>
                    </w:rPr>
                  </w:pPr>
                </w:p>
              </w:tc>
              <w:tc>
                <w:tcPr>
                  <w:tcW w:w="709" w:type="dxa"/>
                </w:tcPr>
                <w:p w:rsidR="00931F4F" w:rsidRPr="00666077" w:rsidRDefault="00931F4F" w:rsidP="00E777CC">
                  <w:pPr>
                    <w:pStyle w:val="a9"/>
                    <w:spacing w:before="0" w:beforeAutospacing="0" w:after="0" w:afterAutospacing="0"/>
                    <w:jc w:val="center"/>
                    <w:rPr>
                      <w:rFonts w:eastAsia="BatangChe"/>
                      <w:sz w:val="18"/>
                      <w:szCs w:val="18"/>
                    </w:rPr>
                  </w:pPr>
                </w:p>
              </w:tc>
              <w:tc>
                <w:tcPr>
                  <w:tcW w:w="709" w:type="dxa"/>
                </w:tcPr>
                <w:p w:rsidR="00931F4F" w:rsidRPr="00666077" w:rsidRDefault="00931F4F" w:rsidP="00E777CC">
                  <w:pPr>
                    <w:pStyle w:val="a9"/>
                    <w:spacing w:before="0" w:beforeAutospacing="0" w:after="0" w:afterAutospacing="0"/>
                    <w:jc w:val="center"/>
                    <w:rPr>
                      <w:rFonts w:eastAsia="BatangChe"/>
                      <w:sz w:val="18"/>
                      <w:szCs w:val="18"/>
                    </w:rPr>
                  </w:pPr>
                </w:p>
              </w:tc>
              <w:tc>
                <w:tcPr>
                  <w:tcW w:w="567" w:type="dxa"/>
                </w:tcPr>
                <w:p w:rsidR="00931F4F" w:rsidRPr="00666077" w:rsidRDefault="00931F4F" w:rsidP="00E777CC">
                  <w:pPr>
                    <w:pStyle w:val="a9"/>
                    <w:spacing w:before="0" w:beforeAutospacing="0" w:after="0" w:afterAutospacing="0"/>
                    <w:jc w:val="center"/>
                    <w:rPr>
                      <w:rFonts w:eastAsia="BatangChe"/>
                      <w:sz w:val="18"/>
                      <w:szCs w:val="18"/>
                    </w:rPr>
                  </w:pPr>
                </w:p>
              </w:tc>
              <w:tc>
                <w:tcPr>
                  <w:tcW w:w="992" w:type="dxa"/>
                </w:tcPr>
                <w:p w:rsidR="00931F4F" w:rsidRPr="00666077" w:rsidRDefault="00931F4F" w:rsidP="004B20E5">
                  <w:pPr>
                    <w:pStyle w:val="a9"/>
                    <w:spacing w:before="0" w:beforeAutospacing="0" w:after="0" w:afterAutospacing="0"/>
                    <w:jc w:val="center"/>
                    <w:rPr>
                      <w:rFonts w:eastAsia="BatangChe"/>
                      <w:b/>
                      <w:sz w:val="18"/>
                      <w:szCs w:val="18"/>
                      <w:lang w:val="kk-KZ"/>
                    </w:rPr>
                  </w:pPr>
                  <w:r w:rsidRPr="00666077">
                    <w:rPr>
                      <w:rFonts w:eastAsia="BatangChe"/>
                      <w:b/>
                      <w:sz w:val="18"/>
                      <w:szCs w:val="18"/>
                      <w:lang w:val="kk-KZ"/>
                    </w:rPr>
                    <w:t>ИТОГО</w:t>
                  </w:r>
                </w:p>
              </w:tc>
              <w:tc>
                <w:tcPr>
                  <w:tcW w:w="850" w:type="dxa"/>
                </w:tcPr>
                <w:p w:rsidR="00931F4F" w:rsidRDefault="00931F4F" w:rsidP="004B20E5">
                  <w:pPr>
                    <w:pStyle w:val="a9"/>
                    <w:spacing w:before="0" w:beforeAutospacing="0" w:after="0" w:afterAutospacing="0"/>
                    <w:jc w:val="center"/>
                    <w:rPr>
                      <w:rFonts w:eastAsia="BatangChe"/>
                      <w:sz w:val="18"/>
                      <w:szCs w:val="18"/>
                      <w:lang w:val="kk-KZ"/>
                    </w:rPr>
                  </w:pPr>
                </w:p>
              </w:tc>
            </w:tr>
          </w:tbl>
          <w:p w:rsidR="00FC1BD4" w:rsidRDefault="00FC1BD4" w:rsidP="00FC1BD4">
            <w:pPr>
              <w:pStyle w:val="a9"/>
              <w:spacing w:before="0" w:beforeAutospacing="0" w:after="0" w:afterAutospacing="0"/>
              <w:rPr>
                <w:rFonts w:eastAsia="BatangChe"/>
                <w:b/>
                <w:sz w:val="18"/>
                <w:szCs w:val="18"/>
              </w:rPr>
            </w:pPr>
          </w:p>
          <w:p w:rsidR="000F5D83" w:rsidRPr="00193C76" w:rsidRDefault="000F5D83" w:rsidP="00E777CC">
            <w:pPr>
              <w:pStyle w:val="a9"/>
              <w:numPr>
                <w:ilvl w:val="0"/>
                <w:numId w:val="1"/>
              </w:numPr>
              <w:spacing w:before="0" w:beforeAutospacing="0" w:after="0" w:afterAutospacing="0"/>
              <w:ind w:left="0" w:firstLine="0"/>
              <w:jc w:val="center"/>
              <w:rPr>
                <w:rFonts w:eastAsia="BatangChe"/>
                <w:b/>
                <w:sz w:val="18"/>
                <w:szCs w:val="18"/>
              </w:rPr>
            </w:pPr>
            <w:r w:rsidRPr="00193C76">
              <w:rPr>
                <w:rFonts w:eastAsia="BatangChe"/>
                <w:b/>
                <w:sz w:val="18"/>
                <w:szCs w:val="18"/>
              </w:rPr>
              <w:t>Сумма Договора и порядок расчета</w:t>
            </w:r>
          </w:p>
          <w:p w:rsidR="000F5D83" w:rsidRPr="00FA1197" w:rsidRDefault="000F5D83" w:rsidP="005839DC">
            <w:pPr>
              <w:pStyle w:val="a9"/>
              <w:numPr>
                <w:ilvl w:val="1"/>
                <w:numId w:val="1"/>
              </w:numPr>
              <w:shd w:val="clear" w:color="auto" w:fill="FFFFFF" w:themeFill="background1"/>
              <w:tabs>
                <w:tab w:val="left" w:pos="402"/>
              </w:tabs>
              <w:spacing w:before="0" w:beforeAutospacing="0" w:after="0" w:afterAutospacing="0"/>
              <w:ind w:left="0" w:firstLine="0"/>
              <w:jc w:val="both"/>
              <w:rPr>
                <w:rFonts w:eastAsia="BatangChe"/>
                <w:b/>
                <w:sz w:val="18"/>
                <w:szCs w:val="18"/>
              </w:rPr>
            </w:pPr>
            <w:r w:rsidRPr="00FA1197">
              <w:rPr>
                <w:rFonts w:eastAsia="BatangChe"/>
                <w:sz w:val="18"/>
                <w:szCs w:val="18"/>
                <w:shd w:val="clear" w:color="auto" w:fill="FFFFFF" w:themeFill="background1"/>
              </w:rPr>
              <w:t>Общая сумма Договора</w:t>
            </w:r>
            <w:r w:rsidRPr="00FA1197">
              <w:rPr>
                <w:rFonts w:eastAsia="BatangChe"/>
                <w:sz w:val="18"/>
                <w:szCs w:val="18"/>
              </w:rPr>
              <w:t xml:space="preserve"> </w:t>
            </w:r>
            <w:r w:rsidRPr="00FA1197">
              <w:rPr>
                <w:rFonts w:eastAsia="BatangChe"/>
                <w:sz w:val="18"/>
                <w:szCs w:val="18"/>
                <w:shd w:val="clear" w:color="auto" w:fill="FFFFFF" w:themeFill="background1"/>
              </w:rPr>
              <w:t>составляет</w:t>
            </w:r>
            <w:r w:rsidR="00D00295" w:rsidRPr="00FA1197">
              <w:rPr>
                <w:rFonts w:eastAsia="BatangChe"/>
                <w:sz w:val="18"/>
                <w:szCs w:val="18"/>
                <w:shd w:val="clear" w:color="auto" w:fill="FFFFFF" w:themeFill="background1"/>
              </w:rPr>
              <w:t xml:space="preserve"> </w:t>
            </w:r>
            <w:r w:rsidR="00C82E2F" w:rsidRPr="00FA1197">
              <w:rPr>
                <w:rFonts w:eastAsia="BatangChe"/>
                <w:b/>
                <w:sz w:val="18"/>
                <w:szCs w:val="18"/>
                <w:shd w:val="clear" w:color="auto" w:fill="FFFFFF" w:themeFill="background1"/>
              </w:rPr>
              <w:t>______</w:t>
            </w:r>
            <w:r w:rsidR="00FC1BD4">
              <w:rPr>
                <w:rFonts w:eastAsia="BatangChe"/>
                <w:b/>
                <w:sz w:val="18"/>
                <w:szCs w:val="18"/>
                <w:shd w:val="clear" w:color="auto" w:fill="FFFFFF" w:themeFill="background1"/>
              </w:rPr>
              <w:t>________________</w:t>
            </w:r>
            <w:r w:rsidR="00D00295" w:rsidRPr="00FA1197">
              <w:rPr>
                <w:rFonts w:eastAsia="BatangChe"/>
                <w:sz w:val="18"/>
                <w:szCs w:val="18"/>
                <w:shd w:val="clear" w:color="auto" w:fill="FFFFFF" w:themeFill="background1"/>
              </w:rPr>
              <w:t xml:space="preserve"> </w:t>
            </w:r>
            <w:r w:rsidRPr="00FA1197">
              <w:rPr>
                <w:rFonts w:eastAsia="BatangChe"/>
                <w:sz w:val="18"/>
                <w:szCs w:val="18"/>
                <w:shd w:val="clear" w:color="auto" w:fill="FFFFFF" w:themeFill="background1"/>
              </w:rPr>
              <w:t>(</w:t>
            </w:r>
            <w:r w:rsidR="00FC1BD4" w:rsidRPr="00FA1197">
              <w:rPr>
                <w:rFonts w:eastAsia="BatangChe"/>
                <w:b/>
                <w:sz w:val="18"/>
                <w:szCs w:val="18"/>
                <w:shd w:val="clear" w:color="auto" w:fill="FFFFFF" w:themeFill="background1"/>
              </w:rPr>
              <w:t>______</w:t>
            </w:r>
            <w:r w:rsidR="00FC1BD4">
              <w:rPr>
                <w:rFonts w:eastAsia="BatangChe"/>
                <w:b/>
                <w:sz w:val="18"/>
                <w:szCs w:val="18"/>
                <w:shd w:val="clear" w:color="auto" w:fill="FFFFFF" w:themeFill="background1"/>
              </w:rPr>
              <w:t>________________</w:t>
            </w:r>
            <w:r w:rsidRPr="00FA1197">
              <w:rPr>
                <w:rFonts w:eastAsia="BatangChe"/>
                <w:sz w:val="18"/>
                <w:szCs w:val="18"/>
                <w:shd w:val="clear" w:color="auto" w:fill="FFFFFF" w:themeFill="background1"/>
              </w:rPr>
              <w:t xml:space="preserve">) тенге, </w:t>
            </w:r>
            <w:r w:rsidRPr="00FA1197">
              <w:rPr>
                <w:rFonts w:eastAsia="BatangChe"/>
                <w:b/>
                <w:sz w:val="18"/>
                <w:szCs w:val="18"/>
                <w:shd w:val="clear" w:color="auto" w:fill="FFFFFF" w:themeFill="background1"/>
              </w:rPr>
              <w:t>с учетом НДС</w:t>
            </w:r>
            <w:r w:rsidRPr="00FA1197">
              <w:rPr>
                <w:rFonts w:eastAsia="BatangChe"/>
                <w:sz w:val="18"/>
                <w:szCs w:val="18"/>
                <w:shd w:val="clear" w:color="auto" w:fill="FFFFFF" w:themeFill="background1"/>
              </w:rPr>
              <w:t>.</w:t>
            </w:r>
          </w:p>
          <w:p w:rsidR="000F5D83" w:rsidRPr="00877EF2" w:rsidRDefault="00B852B7" w:rsidP="008B0C3E">
            <w:pPr>
              <w:pStyle w:val="a9"/>
              <w:numPr>
                <w:ilvl w:val="1"/>
                <w:numId w:val="1"/>
              </w:numPr>
              <w:shd w:val="clear" w:color="auto" w:fill="FFFFFF" w:themeFill="background1"/>
              <w:tabs>
                <w:tab w:val="left" w:pos="402"/>
              </w:tabs>
              <w:ind w:left="0" w:firstLine="0"/>
              <w:jc w:val="both"/>
              <w:rPr>
                <w:rFonts w:eastAsia="BatangChe"/>
                <w:sz w:val="18"/>
                <w:szCs w:val="18"/>
                <w:shd w:val="clear" w:color="auto" w:fill="FFFFFF" w:themeFill="background1"/>
              </w:rPr>
            </w:pPr>
            <w:r w:rsidRPr="00C63488">
              <w:rPr>
                <w:rFonts w:eastAsia="BatangChe"/>
                <w:sz w:val="18"/>
                <w:szCs w:val="18"/>
                <w:shd w:val="clear" w:color="auto" w:fill="FFFFFF" w:themeFill="background1"/>
              </w:rPr>
              <w:t xml:space="preserve">Оплата по договору производится на условиях 100% предоплаты в течение </w:t>
            </w:r>
            <w:r>
              <w:rPr>
                <w:rFonts w:eastAsia="BatangChe"/>
                <w:sz w:val="18"/>
                <w:szCs w:val="18"/>
                <w:shd w:val="clear" w:color="auto" w:fill="FFFFFF" w:themeFill="background1"/>
              </w:rPr>
              <w:t>7</w:t>
            </w:r>
            <w:r w:rsidRPr="00C63488">
              <w:rPr>
                <w:rFonts w:eastAsia="BatangChe"/>
                <w:sz w:val="18"/>
                <w:szCs w:val="18"/>
                <w:shd w:val="clear" w:color="auto" w:fill="FFFFFF" w:themeFill="background1"/>
              </w:rPr>
              <w:t xml:space="preserve"> (</w:t>
            </w:r>
            <w:r>
              <w:rPr>
                <w:rFonts w:eastAsia="BatangChe"/>
                <w:sz w:val="18"/>
                <w:szCs w:val="18"/>
                <w:shd w:val="clear" w:color="auto" w:fill="FFFFFF" w:themeFill="background1"/>
              </w:rPr>
              <w:t>семи</w:t>
            </w:r>
            <w:r w:rsidRPr="00C63488">
              <w:rPr>
                <w:rFonts w:eastAsia="BatangChe"/>
                <w:sz w:val="18"/>
                <w:szCs w:val="18"/>
                <w:shd w:val="clear" w:color="auto" w:fill="FFFFFF" w:themeFill="background1"/>
              </w:rPr>
              <w:t xml:space="preserve">) </w:t>
            </w:r>
            <w:r>
              <w:rPr>
                <w:rFonts w:eastAsia="BatangChe"/>
                <w:sz w:val="18"/>
                <w:szCs w:val="18"/>
                <w:shd w:val="clear" w:color="auto" w:fill="FFFFFF" w:themeFill="background1"/>
              </w:rPr>
              <w:t>календарных</w:t>
            </w:r>
            <w:r w:rsidRPr="00C63488">
              <w:rPr>
                <w:rFonts w:eastAsia="BatangChe"/>
                <w:sz w:val="18"/>
                <w:szCs w:val="18"/>
                <w:shd w:val="clear" w:color="auto" w:fill="FFFFFF" w:themeFill="background1"/>
              </w:rPr>
              <w:t xml:space="preserve"> дней </w:t>
            </w:r>
            <w:proofErr w:type="gramStart"/>
            <w:r w:rsidRPr="00C63488">
              <w:rPr>
                <w:rFonts w:eastAsia="BatangChe"/>
                <w:sz w:val="18"/>
                <w:szCs w:val="18"/>
                <w:shd w:val="clear" w:color="auto" w:fill="FFFFFF" w:themeFill="background1"/>
              </w:rPr>
              <w:t xml:space="preserve">с </w:t>
            </w:r>
            <w:r w:rsidR="008924A1">
              <w:rPr>
                <w:rFonts w:eastAsia="BatangChe"/>
                <w:sz w:val="18"/>
                <w:szCs w:val="18"/>
                <w:shd w:val="clear" w:color="auto" w:fill="FFFFFF" w:themeFill="background1"/>
              </w:rPr>
              <w:t>даты</w:t>
            </w:r>
            <w:proofErr w:type="gramEnd"/>
            <w:r w:rsidRPr="00C63488">
              <w:rPr>
                <w:rFonts w:eastAsia="BatangChe"/>
                <w:sz w:val="18"/>
                <w:szCs w:val="18"/>
                <w:shd w:val="clear" w:color="auto" w:fill="FFFFFF" w:themeFill="background1"/>
              </w:rPr>
              <w:t xml:space="preserve"> выставленного счета.</w:t>
            </w:r>
          </w:p>
          <w:p w:rsidR="000F5D83" w:rsidRPr="00325668" w:rsidRDefault="000F5D83" w:rsidP="00E777CC">
            <w:pPr>
              <w:pStyle w:val="a9"/>
              <w:numPr>
                <w:ilvl w:val="0"/>
                <w:numId w:val="1"/>
              </w:numPr>
              <w:spacing w:before="0" w:beforeAutospacing="0" w:after="0" w:afterAutospacing="0"/>
              <w:ind w:left="0"/>
              <w:jc w:val="center"/>
              <w:rPr>
                <w:rFonts w:eastAsia="BatangChe"/>
                <w:b/>
                <w:sz w:val="18"/>
                <w:szCs w:val="18"/>
              </w:rPr>
            </w:pPr>
            <w:r w:rsidRPr="00325668">
              <w:rPr>
                <w:rFonts w:eastAsia="BatangChe"/>
                <w:b/>
                <w:sz w:val="18"/>
                <w:szCs w:val="18"/>
              </w:rPr>
              <w:t>Права и обязанности Сторон</w:t>
            </w:r>
          </w:p>
          <w:p w:rsidR="000F5D83" w:rsidRPr="00325668" w:rsidRDefault="000F5D83" w:rsidP="00E777CC">
            <w:pPr>
              <w:pStyle w:val="a9"/>
              <w:numPr>
                <w:ilvl w:val="1"/>
                <w:numId w:val="1"/>
              </w:numPr>
              <w:tabs>
                <w:tab w:val="left" w:pos="392"/>
              </w:tabs>
              <w:spacing w:before="0" w:beforeAutospacing="0" w:after="0" w:afterAutospacing="0"/>
              <w:ind w:left="0" w:firstLine="0"/>
              <w:rPr>
                <w:rFonts w:eastAsia="BatangChe"/>
                <w:sz w:val="18"/>
                <w:szCs w:val="18"/>
              </w:rPr>
            </w:pPr>
            <w:r w:rsidRPr="00325668">
              <w:rPr>
                <w:rFonts w:eastAsia="BatangChe"/>
                <w:b/>
                <w:sz w:val="18"/>
                <w:szCs w:val="18"/>
              </w:rPr>
              <w:t>Исполнитель обязан:</w:t>
            </w:r>
          </w:p>
          <w:p w:rsidR="00A33251" w:rsidRPr="004642DC" w:rsidRDefault="000F5D83" w:rsidP="00A33251">
            <w:pPr>
              <w:pStyle w:val="a9"/>
              <w:numPr>
                <w:ilvl w:val="2"/>
                <w:numId w:val="1"/>
              </w:numPr>
              <w:spacing w:before="0" w:beforeAutospacing="0" w:after="0" w:afterAutospacing="0"/>
              <w:ind w:left="0" w:firstLine="0"/>
              <w:jc w:val="both"/>
              <w:rPr>
                <w:rFonts w:eastAsia="BatangChe"/>
                <w:sz w:val="18"/>
                <w:szCs w:val="18"/>
              </w:rPr>
            </w:pPr>
            <w:r w:rsidRPr="006046FF">
              <w:rPr>
                <w:rFonts w:eastAsia="BatangChe"/>
                <w:sz w:val="18"/>
                <w:szCs w:val="18"/>
              </w:rPr>
              <w:t xml:space="preserve">обеспечить качественное </w:t>
            </w:r>
            <w:r w:rsidR="00666C0A" w:rsidRPr="006046FF">
              <w:rPr>
                <w:rFonts w:eastAsia="BatangChe"/>
                <w:sz w:val="18"/>
                <w:szCs w:val="18"/>
              </w:rPr>
              <w:t>оказание Услуг</w:t>
            </w:r>
            <w:r w:rsidR="008B0C3E">
              <w:rPr>
                <w:rFonts w:eastAsia="BatangChe"/>
                <w:sz w:val="18"/>
                <w:szCs w:val="18"/>
              </w:rPr>
              <w:t xml:space="preserve"> в соответствии со статьей 1 Договора.</w:t>
            </w:r>
          </w:p>
          <w:p w:rsidR="00A33251" w:rsidRPr="00473E62" w:rsidRDefault="00A33251" w:rsidP="00A33251">
            <w:pPr>
              <w:pStyle w:val="a9"/>
              <w:numPr>
                <w:ilvl w:val="2"/>
                <w:numId w:val="1"/>
              </w:numPr>
              <w:spacing w:before="0" w:beforeAutospacing="0" w:after="0" w:afterAutospacing="0"/>
              <w:ind w:left="0" w:firstLine="0"/>
              <w:jc w:val="both"/>
              <w:rPr>
                <w:rFonts w:eastAsia="BatangChe"/>
                <w:sz w:val="18"/>
                <w:szCs w:val="18"/>
              </w:rPr>
            </w:pPr>
            <w:r w:rsidRPr="004642DC">
              <w:rPr>
                <w:rFonts w:eastAsia="BatangChe"/>
                <w:sz w:val="18"/>
                <w:szCs w:val="18"/>
              </w:rPr>
              <w:t xml:space="preserve">не раскрывать без предварительного письменного согласия Заказчика содержание технической документации, представленной Заказчиком или от его имени другими лицами, за исключением того персонала, который привлечен Исполнителем для исполнения условий Договора. Указанная информация должна предоставляться </w:t>
            </w:r>
            <w:r w:rsidRPr="00473E62">
              <w:rPr>
                <w:rFonts w:eastAsia="BatangChe"/>
                <w:sz w:val="18"/>
                <w:szCs w:val="18"/>
              </w:rPr>
              <w:t>этому персоналу конфиденциально и в той мере, насколько это необходимо для исполнения обязательств;</w:t>
            </w:r>
          </w:p>
          <w:p w:rsidR="00A33251" w:rsidRPr="00473E62" w:rsidRDefault="00A33251" w:rsidP="00A33251">
            <w:pPr>
              <w:pStyle w:val="a9"/>
              <w:numPr>
                <w:ilvl w:val="2"/>
                <w:numId w:val="1"/>
              </w:numPr>
              <w:spacing w:before="0" w:beforeAutospacing="0" w:after="0" w:afterAutospacing="0"/>
              <w:ind w:left="0" w:firstLine="0"/>
              <w:jc w:val="both"/>
              <w:rPr>
                <w:rFonts w:eastAsia="BatangChe"/>
                <w:sz w:val="18"/>
                <w:szCs w:val="18"/>
              </w:rPr>
            </w:pPr>
            <w:r w:rsidRPr="00473E62">
              <w:rPr>
                <w:rFonts w:eastAsia="BatangChe"/>
                <w:sz w:val="18"/>
                <w:szCs w:val="18"/>
              </w:rPr>
              <w:t>без предварительного письменного согласия Заказчика не использовать какие-либо вышеперечисленные документы и информацию, кроме как в целях реализации Договора;</w:t>
            </w:r>
          </w:p>
          <w:p w:rsidR="00A33251" w:rsidRPr="00473E62" w:rsidRDefault="00A33251" w:rsidP="00A33251">
            <w:pPr>
              <w:pStyle w:val="a9"/>
              <w:numPr>
                <w:ilvl w:val="2"/>
                <w:numId w:val="1"/>
              </w:numPr>
              <w:spacing w:before="0" w:beforeAutospacing="0" w:after="0" w:afterAutospacing="0"/>
              <w:ind w:left="0" w:firstLine="0"/>
              <w:jc w:val="both"/>
              <w:rPr>
                <w:rFonts w:eastAsia="BatangChe"/>
                <w:sz w:val="18"/>
                <w:szCs w:val="18"/>
              </w:rPr>
            </w:pPr>
            <w:r w:rsidRPr="00473E62">
              <w:rPr>
                <w:rFonts w:eastAsia="BatangChe"/>
                <w:sz w:val="18"/>
                <w:szCs w:val="18"/>
              </w:rPr>
              <w:t xml:space="preserve"> по первому требованию Заказчика предоставлять информацию о ходе исполнения обязательств по Договору;</w:t>
            </w:r>
          </w:p>
          <w:p w:rsidR="00A33251" w:rsidRPr="00473E62" w:rsidRDefault="00A33251" w:rsidP="00A33251">
            <w:pPr>
              <w:pStyle w:val="a9"/>
              <w:numPr>
                <w:ilvl w:val="2"/>
                <w:numId w:val="1"/>
              </w:numPr>
              <w:spacing w:before="0" w:beforeAutospacing="0" w:after="0" w:afterAutospacing="0"/>
              <w:ind w:left="0" w:firstLine="0"/>
              <w:jc w:val="both"/>
              <w:rPr>
                <w:rFonts w:eastAsia="BatangChe"/>
                <w:sz w:val="18"/>
                <w:szCs w:val="18"/>
              </w:rPr>
            </w:pPr>
            <w:r w:rsidRPr="00473E62">
              <w:rPr>
                <w:rFonts w:eastAsia="BatangChe"/>
                <w:sz w:val="18"/>
                <w:szCs w:val="18"/>
              </w:rPr>
              <w:t xml:space="preserve"> возмещать Заказчику в полном объеме причиненные ему </w:t>
            </w:r>
            <w:r w:rsidRPr="00473E62">
              <w:rPr>
                <w:rFonts w:eastAsia="BatangChe"/>
                <w:sz w:val="18"/>
                <w:szCs w:val="18"/>
              </w:rPr>
              <w:lastRenderedPageBreak/>
              <w:t>убытки, вызванные ненадлежащим выполнением Исполнителем условий Договора и/или иными неправомерными действиями.</w:t>
            </w:r>
          </w:p>
          <w:p w:rsidR="00A33251" w:rsidRPr="00473E62" w:rsidRDefault="00A33251" w:rsidP="00A33251">
            <w:pPr>
              <w:pStyle w:val="a9"/>
              <w:numPr>
                <w:ilvl w:val="2"/>
                <w:numId w:val="1"/>
              </w:numPr>
              <w:spacing w:before="0" w:beforeAutospacing="0" w:after="0" w:afterAutospacing="0"/>
              <w:ind w:left="0" w:firstLine="0"/>
              <w:jc w:val="both"/>
              <w:rPr>
                <w:rFonts w:eastAsia="BatangChe"/>
                <w:sz w:val="18"/>
                <w:szCs w:val="18"/>
              </w:rPr>
            </w:pPr>
            <w:r w:rsidRPr="00473E62">
              <w:rPr>
                <w:rFonts w:eastAsia="BatangChe"/>
                <w:sz w:val="18"/>
                <w:szCs w:val="18"/>
              </w:rPr>
              <w:t>оформить и направить Заказчику акт оказанных услуг;</w:t>
            </w:r>
          </w:p>
          <w:p w:rsidR="00A33251" w:rsidRPr="00473E62" w:rsidRDefault="00A33251" w:rsidP="00A33251">
            <w:pPr>
              <w:pStyle w:val="a9"/>
              <w:numPr>
                <w:ilvl w:val="2"/>
                <w:numId w:val="1"/>
              </w:numPr>
              <w:spacing w:before="0" w:beforeAutospacing="0" w:after="0" w:afterAutospacing="0"/>
              <w:ind w:left="0" w:firstLine="0"/>
              <w:jc w:val="both"/>
              <w:rPr>
                <w:rFonts w:eastAsia="BatangChe"/>
                <w:sz w:val="18"/>
                <w:szCs w:val="18"/>
              </w:rPr>
            </w:pPr>
            <w:r w:rsidRPr="00473E62">
              <w:rPr>
                <w:rFonts w:eastAsia="BatangChe"/>
                <w:sz w:val="18"/>
                <w:szCs w:val="18"/>
              </w:rPr>
              <w:t>после утверждения Заказчиком акта оказанных услуг выписать счет-фактуру в электронной форме посредством информационной системы электронных счетов-фактур в соответствии с Правилами выписки счет-фактуры в электронной форме в информационной системе электронных счетов-фактур.</w:t>
            </w:r>
          </w:p>
          <w:p w:rsidR="000F5D83" w:rsidRPr="00193C76" w:rsidRDefault="000F5D83" w:rsidP="00E777CC">
            <w:pPr>
              <w:pStyle w:val="a9"/>
              <w:numPr>
                <w:ilvl w:val="1"/>
                <w:numId w:val="1"/>
              </w:numPr>
              <w:spacing w:before="0" w:beforeAutospacing="0" w:after="0" w:afterAutospacing="0"/>
              <w:ind w:left="0" w:firstLine="0"/>
              <w:jc w:val="both"/>
              <w:rPr>
                <w:rFonts w:eastAsia="BatangChe"/>
                <w:sz w:val="18"/>
                <w:szCs w:val="18"/>
              </w:rPr>
            </w:pPr>
            <w:r w:rsidRPr="00473E62">
              <w:rPr>
                <w:rFonts w:eastAsia="BatangChe"/>
                <w:b/>
                <w:sz w:val="18"/>
                <w:szCs w:val="18"/>
              </w:rPr>
              <w:t>Исполнитель</w:t>
            </w:r>
            <w:r w:rsidRPr="00193C76">
              <w:rPr>
                <w:rFonts w:eastAsia="BatangChe"/>
                <w:b/>
                <w:sz w:val="18"/>
                <w:szCs w:val="18"/>
              </w:rPr>
              <w:t xml:space="preserve"> вправе:</w:t>
            </w:r>
          </w:p>
          <w:p w:rsidR="000F5D83" w:rsidRPr="00193C76" w:rsidRDefault="000F5D83" w:rsidP="00E777CC">
            <w:pPr>
              <w:pStyle w:val="a9"/>
              <w:numPr>
                <w:ilvl w:val="2"/>
                <w:numId w:val="1"/>
              </w:numPr>
              <w:spacing w:before="0" w:beforeAutospacing="0" w:after="0" w:afterAutospacing="0"/>
              <w:ind w:left="0" w:firstLine="0"/>
              <w:jc w:val="both"/>
              <w:rPr>
                <w:rFonts w:eastAsia="BatangChe"/>
                <w:sz w:val="18"/>
                <w:szCs w:val="18"/>
              </w:rPr>
            </w:pPr>
            <w:r w:rsidRPr="00193C76">
              <w:rPr>
                <w:rFonts w:eastAsia="BatangChe"/>
                <w:sz w:val="18"/>
                <w:szCs w:val="18"/>
              </w:rPr>
              <w:t>требовать оплаты в соответствии с условиями настоящего Договора;</w:t>
            </w:r>
          </w:p>
          <w:p w:rsidR="000F5D83" w:rsidRPr="00193C76" w:rsidRDefault="000F5D83" w:rsidP="00E777CC">
            <w:pPr>
              <w:pStyle w:val="a9"/>
              <w:spacing w:before="0" w:beforeAutospacing="0" w:after="0" w:afterAutospacing="0"/>
              <w:jc w:val="both"/>
              <w:rPr>
                <w:rFonts w:eastAsia="BatangChe"/>
                <w:sz w:val="18"/>
                <w:szCs w:val="18"/>
              </w:rPr>
            </w:pPr>
            <w:r w:rsidRPr="00193C76">
              <w:rPr>
                <w:rFonts w:eastAsia="BatangChe"/>
                <w:sz w:val="18"/>
                <w:szCs w:val="18"/>
              </w:rPr>
              <w:t xml:space="preserve">3.2.2. за свой счет и своими средствами привлекать необходимых специалистов для надлежащего </w:t>
            </w:r>
            <w:r w:rsidR="00A65761" w:rsidRPr="00193C76">
              <w:rPr>
                <w:rFonts w:eastAsia="BatangChe"/>
                <w:sz w:val="18"/>
                <w:szCs w:val="18"/>
              </w:rPr>
              <w:t>оказания Услуг</w:t>
            </w:r>
            <w:r w:rsidRPr="00193C76">
              <w:rPr>
                <w:rFonts w:eastAsia="BatangChe"/>
                <w:sz w:val="18"/>
                <w:szCs w:val="18"/>
              </w:rPr>
              <w:t>.</w:t>
            </w:r>
          </w:p>
          <w:p w:rsidR="000F5D83" w:rsidRPr="00D50860" w:rsidRDefault="000F5D83" w:rsidP="00E777CC">
            <w:pPr>
              <w:pStyle w:val="a9"/>
              <w:tabs>
                <w:tab w:val="left" w:pos="376"/>
              </w:tabs>
              <w:spacing w:before="0" w:beforeAutospacing="0" w:after="0" w:afterAutospacing="0"/>
              <w:jc w:val="both"/>
              <w:rPr>
                <w:rFonts w:eastAsia="BatangChe"/>
                <w:b/>
                <w:sz w:val="18"/>
                <w:szCs w:val="18"/>
              </w:rPr>
            </w:pPr>
            <w:r w:rsidRPr="00193C76">
              <w:rPr>
                <w:rFonts w:eastAsia="BatangChe"/>
                <w:sz w:val="18"/>
                <w:szCs w:val="18"/>
              </w:rPr>
              <w:t>3.3</w:t>
            </w:r>
            <w:r w:rsidRPr="00D50860">
              <w:rPr>
                <w:rFonts w:eastAsia="BatangChe"/>
                <w:sz w:val="18"/>
                <w:szCs w:val="18"/>
              </w:rPr>
              <w:t xml:space="preserve">. </w:t>
            </w:r>
            <w:r w:rsidRPr="00D50860">
              <w:rPr>
                <w:rFonts w:eastAsia="BatangChe"/>
                <w:b/>
                <w:sz w:val="18"/>
                <w:szCs w:val="18"/>
              </w:rPr>
              <w:t>Заказчик обязан:</w:t>
            </w:r>
          </w:p>
          <w:p w:rsidR="00641873" w:rsidRPr="00D50860" w:rsidRDefault="000F5D83" w:rsidP="00E777CC">
            <w:pPr>
              <w:pStyle w:val="a9"/>
              <w:tabs>
                <w:tab w:val="left" w:pos="376"/>
              </w:tabs>
              <w:spacing w:before="0" w:beforeAutospacing="0" w:after="0" w:afterAutospacing="0"/>
              <w:jc w:val="both"/>
              <w:rPr>
                <w:rFonts w:eastAsia="BatangChe"/>
                <w:sz w:val="18"/>
                <w:szCs w:val="18"/>
              </w:rPr>
            </w:pPr>
            <w:r w:rsidRPr="00D50860">
              <w:rPr>
                <w:rFonts w:eastAsia="BatangChe"/>
                <w:sz w:val="18"/>
                <w:szCs w:val="18"/>
              </w:rPr>
              <w:t xml:space="preserve">3.3.1. </w:t>
            </w:r>
            <w:r w:rsidR="00641873" w:rsidRPr="00D50860">
              <w:rPr>
                <w:rFonts w:eastAsia="BatangChe"/>
                <w:sz w:val="18"/>
                <w:szCs w:val="18"/>
              </w:rPr>
              <w:t>в течении трех рабочих дней с</w:t>
            </w:r>
            <w:r w:rsidR="00906806">
              <w:rPr>
                <w:rFonts w:eastAsia="BatangChe"/>
                <w:sz w:val="18"/>
                <w:szCs w:val="18"/>
              </w:rPr>
              <w:t xml:space="preserve"> момента заключения настоящего </w:t>
            </w:r>
            <w:r w:rsidR="00906806">
              <w:rPr>
                <w:rFonts w:eastAsia="BatangChe"/>
                <w:sz w:val="18"/>
                <w:szCs w:val="18"/>
                <w:lang w:val="kk-KZ"/>
              </w:rPr>
              <w:t>Д</w:t>
            </w:r>
            <w:r w:rsidR="00641873" w:rsidRPr="00D50860">
              <w:rPr>
                <w:rFonts w:eastAsia="BatangChe"/>
                <w:sz w:val="18"/>
                <w:szCs w:val="18"/>
              </w:rPr>
              <w:t xml:space="preserve">оговора согласовать </w:t>
            </w:r>
            <w:r w:rsidR="0002000B" w:rsidRPr="00D50860">
              <w:rPr>
                <w:rFonts w:eastAsia="BatangChe"/>
                <w:sz w:val="18"/>
                <w:szCs w:val="18"/>
              </w:rPr>
              <w:t xml:space="preserve">дату </w:t>
            </w:r>
            <w:r w:rsidR="00641873" w:rsidRPr="00D50860">
              <w:rPr>
                <w:rFonts w:eastAsia="BatangChe"/>
                <w:sz w:val="18"/>
                <w:szCs w:val="18"/>
              </w:rPr>
              <w:t>направлени</w:t>
            </w:r>
            <w:r w:rsidR="0002000B" w:rsidRPr="00D50860">
              <w:rPr>
                <w:rFonts w:eastAsia="BatangChe"/>
                <w:sz w:val="18"/>
                <w:szCs w:val="18"/>
              </w:rPr>
              <w:t>я</w:t>
            </w:r>
            <w:r w:rsidR="00641873" w:rsidRPr="00D50860">
              <w:rPr>
                <w:rFonts w:eastAsia="BatangChe"/>
                <w:sz w:val="18"/>
                <w:szCs w:val="18"/>
              </w:rPr>
              <w:t xml:space="preserve"> заявки с Исполнителе</w:t>
            </w:r>
            <w:r w:rsidR="0002000B" w:rsidRPr="00D50860">
              <w:rPr>
                <w:rFonts w:eastAsia="BatangChe"/>
                <w:sz w:val="18"/>
                <w:szCs w:val="18"/>
              </w:rPr>
              <w:t>м.</w:t>
            </w:r>
          </w:p>
          <w:p w:rsidR="000F5D83" w:rsidRPr="00D917CF" w:rsidRDefault="00641873" w:rsidP="00E777CC">
            <w:pPr>
              <w:pStyle w:val="a9"/>
              <w:tabs>
                <w:tab w:val="left" w:pos="376"/>
              </w:tabs>
              <w:spacing w:before="0" w:beforeAutospacing="0" w:after="0" w:afterAutospacing="0"/>
              <w:jc w:val="both"/>
              <w:rPr>
                <w:rFonts w:eastAsia="BatangChe"/>
                <w:sz w:val="18"/>
                <w:szCs w:val="18"/>
              </w:rPr>
            </w:pPr>
            <w:r w:rsidRPr="00D50860">
              <w:rPr>
                <w:rFonts w:eastAsia="BatangChe"/>
                <w:sz w:val="18"/>
                <w:szCs w:val="18"/>
              </w:rPr>
              <w:t xml:space="preserve">3.3.2. </w:t>
            </w:r>
            <w:r w:rsidR="000F5D83" w:rsidRPr="00D50860">
              <w:rPr>
                <w:rFonts w:eastAsia="BatangChe"/>
                <w:sz w:val="18"/>
                <w:szCs w:val="18"/>
              </w:rPr>
              <w:t xml:space="preserve">назначить со своей стороны представителя,  ответственного на период </w:t>
            </w:r>
            <w:r w:rsidR="00340DFD" w:rsidRPr="00D917CF">
              <w:rPr>
                <w:rFonts w:eastAsia="BatangChe"/>
                <w:sz w:val="18"/>
                <w:szCs w:val="18"/>
              </w:rPr>
              <w:t>оказания</w:t>
            </w:r>
            <w:r w:rsidR="000F5D83" w:rsidRPr="00D917CF">
              <w:rPr>
                <w:rFonts w:eastAsia="BatangChe"/>
                <w:sz w:val="18"/>
                <w:szCs w:val="18"/>
              </w:rPr>
              <w:t xml:space="preserve"> Исполнителем </w:t>
            </w:r>
            <w:r w:rsidR="00340DFD" w:rsidRPr="00D917CF">
              <w:rPr>
                <w:rFonts w:eastAsia="BatangChe"/>
                <w:sz w:val="18"/>
                <w:szCs w:val="18"/>
              </w:rPr>
              <w:t xml:space="preserve">Услуг </w:t>
            </w:r>
            <w:r w:rsidR="000F5D83" w:rsidRPr="00D917CF">
              <w:rPr>
                <w:rFonts w:eastAsia="BatangChe"/>
                <w:sz w:val="18"/>
                <w:szCs w:val="18"/>
              </w:rPr>
              <w:t>- (</w:t>
            </w:r>
            <w:r w:rsidR="006465EC" w:rsidRPr="00D917CF">
              <w:rPr>
                <w:rFonts w:eastAsia="BatangChe"/>
                <w:sz w:val="18"/>
                <w:szCs w:val="18"/>
              </w:rPr>
              <w:t xml:space="preserve">ФИО, </w:t>
            </w:r>
            <w:r w:rsidR="00D76244" w:rsidRPr="00D917CF">
              <w:rPr>
                <w:rFonts w:eastAsia="BatangChe"/>
                <w:sz w:val="18"/>
                <w:szCs w:val="18"/>
              </w:rPr>
              <w:t>тел.</w:t>
            </w:r>
            <w:r w:rsidR="000F5D83" w:rsidRPr="00D917CF">
              <w:rPr>
                <w:rFonts w:eastAsia="BatangChe"/>
                <w:sz w:val="18"/>
                <w:szCs w:val="18"/>
              </w:rPr>
              <w:t>);</w:t>
            </w:r>
          </w:p>
          <w:p w:rsidR="000F5D83" w:rsidRPr="00D917CF" w:rsidRDefault="000F5D83" w:rsidP="00E777CC">
            <w:pPr>
              <w:pStyle w:val="a9"/>
              <w:tabs>
                <w:tab w:val="left" w:pos="376"/>
              </w:tabs>
              <w:spacing w:before="0" w:beforeAutospacing="0" w:after="0" w:afterAutospacing="0"/>
              <w:jc w:val="both"/>
              <w:rPr>
                <w:rFonts w:eastAsia="BatangChe"/>
                <w:sz w:val="18"/>
                <w:szCs w:val="18"/>
              </w:rPr>
            </w:pPr>
            <w:r w:rsidRPr="00D917CF">
              <w:rPr>
                <w:rFonts w:eastAsia="BatangChe"/>
                <w:sz w:val="18"/>
                <w:szCs w:val="18"/>
              </w:rPr>
              <w:t>3.3.</w:t>
            </w:r>
            <w:r w:rsidR="00641873" w:rsidRPr="00D917CF">
              <w:rPr>
                <w:rFonts w:eastAsia="BatangChe"/>
                <w:sz w:val="18"/>
                <w:szCs w:val="18"/>
              </w:rPr>
              <w:t>3</w:t>
            </w:r>
            <w:r w:rsidRPr="00D917CF">
              <w:rPr>
                <w:rFonts w:eastAsia="BatangChe"/>
                <w:sz w:val="18"/>
                <w:szCs w:val="18"/>
              </w:rPr>
              <w:t>. перед производством испытаний закрыть внутреннюю систему отопления, горячего водоснабжения;</w:t>
            </w:r>
          </w:p>
          <w:p w:rsidR="00732E17" w:rsidRPr="00D917CF" w:rsidRDefault="00732E17" w:rsidP="00E777CC">
            <w:pPr>
              <w:pStyle w:val="a9"/>
              <w:tabs>
                <w:tab w:val="left" w:pos="376"/>
              </w:tabs>
              <w:spacing w:before="0" w:beforeAutospacing="0" w:after="0" w:afterAutospacing="0"/>
              <w:jc w:val="both"/>
              <w:rPr>
                <w:rFonts w:eastAsia="BatangChe"/>
                <w:sz w:val="18"/>
                <w:szCs w:val="18"/>
              </w:rPr>
            </w:pPr>
            <w:r w:rsidRPr="00D917CF">
              <w:rPr>
                <w:rFonts w:eastAsia="BatangChe"/>
                <w:sz w:val="18"/>
                <w:szCs w:val="18"/>
              </w:rPr>
              <w:t>3.3.</w:t>
            </w:r>
            <w:r w:rsidR="00641873" w:rsidRPr="00D917CF">
              <w:rPr>
                <w:rFonts w:eastAsia="BatangChe"/>
                <w:sz w:val="18"/>
                <w:szCs w:val="18"/>
              </w:rPr>
              <w:t>4</w:t>
            </w:r>
            <w:r w:rsidRPr="00D917CF">
              <w:rPr>
                <w:rFonts w:eastAsia="BatangChe"/>
                <w:sz w:val="18"/>
                <w:szCs w:val="18"/>
              </w:rPr>
              <w:t xml:space="preserve">. допускать работников Исполнителя к тепловым трассам и оборудованию для контроля </w:t>
            </w:r>
            <w:r w:rsidR="001A416F" w:rsidRPr="00D917CF">
              <w:rPr>
                <w:rFonts w:eastAsia="BatangChe"/>
                <w:sz w:val="18"/>
                <w:szCs w:val="18"/>
              </w:rPr>
              <w:t xml:space="preserve">за </w:t>
            </w:r>
            <w:r w:rsidRPr="00D917CF">
              <w:rPr>
                <w:rFonts w:eastAsia="BatangChe"/>
                <w:sz w:val="18"/>
                <w:szCs w:val="18"/>
              </w:rPr>
              <w:t>ход</w:t>
            </w:r>
            <w:r w:rsidR="001A416F" w:rsidRPr="00D917CF">
              <w:rPr>
                <w:rFonts w:eastAsia="BatangChe"/>
                <w:sz w:val="18"/>
                <w:szCs w:val="18"/>
              </w:rPr>
              <w:t>ом</w:t>
            </w:r>
            <w:r w:rsidRPr="00D917CF">
              <w:rPr>
                <w:rFonts w:eastAsia="BatangChe"/>
                <w:sz w:val="18"/>
                <w:szCs w:val="18"/>
              </w:rPr>
              <w:t xml:space="preserve"> оказания Услуг;</w:t>
            </w:r>
          </w:p>
          <w:p w:rsidR="004A21B3" w:rsidRPr="00D917CF" w:rsidRDefault="000F5D83" w:rsidP="004A21B3">
            <w:pPr>
              <w:pStyle w:val="a9"/>
              <w:tabs>
                <w:tab w:val="left" w:pos="376"/>
              </w:tabs>
              <w:spacing w:before="0" w:beforeAutospacing="0" w:after="0" w:afterAutospacing="0"/>
              <w:jc w:val="both"/>
              <w:rPr>
                <w:rFonts w:eastAsia="BatangChe"/>
                <w:sz w:val="18"/>
                <w:szCs w:val="18"/>
              </w:rPr>
            </w:pPr>
            <w:r w:rsidRPr="00D917CF">
              <w:rPr>
                <w:rFonts w:eastAsia="BatangChe"/>
                <w:sz w:val="18"/>
                <w:szCs w:val="18"/>
              </w:rPr>
              <w:t>3.3.</w:t>
            </w:r>
            <w:r w:rsidR="00641873" w:rsidRPr="00D917CF">
              <w:rPr>
                <w:rFonts w:eastAsia="BatangChe"/>
                <w:sz w:val="18"/>
                <w:szCs w:val="18"/>
              </w:rPr>
              <w:t>5</w:t>
            </w:r>
            <w:r w:rsidRPr="00D917CF">
              <w:rPr>
                <w:rFonts w:eastAsia="BatangChe"/>
                <w:sz w:val="18"/>
                <w:szCs w:val="18"/>
              </w:rPr>
              <w:t xml:space="preserve">. о выявленных дефектах </w:t>
            </w:r>
            <w:r w:rsidR="0010288F" w:rsidRPr="00D917CF">
              <w:rPr>
                <w:rFonts w:eastAsia="BatangChe"/>
                <w:sz w:val="18"/>
                <w:szCs w:val="18"/>
              </w:rPr>
              <w:t xml:space="preserve">незамедлительно </w:t>
            </w:r>
            <w:r w:rsidRPr="00D917CF">
              <w:rPr>
                <w:rFonts w:eastAsia="BatangChe"/>
                <w:sz w:val="18"/>
                <w:szCs w:val="18"/>
              </w:rPr>
              <w:t>сообщить в диспетчерскую службу АО «</w:t>
            </w:r>
            <w:proofErr w:type="spellStart"/>
            <w:r w:rsidRPr="00D917CF">
              <w:rPr>
                <w:rFonts w:eastAsia="BatangChe"/>
                <w:sz w:val="18"/>
                <w:szCs w:val="18"/>
              </w:rPr>
              <w:t>Астана</w:t>
            </w:r>
            <w:r w:rsidR="00BB22E2" w:rsidRPr="00D917CF">
              <w:rPr>
                <w:rFonts w:eastAsia="BatangChe"/>
                <w:sz w:val="18"/>
                <w:szCs w:val="18"/>
              </w:rPr>
              <w:t>-Теплотранзит</w:t>
            </w:r>
            <w:proofErr w:type="spellEnd"/>
            <w:r w:rsidR="00BB22E2" w:rsidRPr="00D917CF">
              <w:rPr>
                <w:rFonts w:eastAsia="BatangChe"/>
                <w:sz w:val="18"/>
                <w:szCs w:val="18"/>
              </w:rPr>
              <w:t>» по тел. 77-12-11.</w:t>
            </w:r>
          </w:p>
          <w:p w:rsidR="004A21B3" w:rsidRPr="00D917CF" w:rsidRDefault="004A21B3" w:rsidP="004A21B3">
            <w:pPr>
              <w:pStyle w:val="a9"/>
              <w:tabs>
                <w:tab w:val="left" w:pos="376"/>
              </w:tabs>
              <w:spacing w:before="0" w:beforeAutospacing="0" w:after="0" w:afterAutospacing="0"/>
              <w:jc w:val="both"/>
              <w:rPr>
                <w:rFonts w:eastAsia="BatangChe"/>
                <w:sz w:val="18"/>
                <w:szCs w:val="18"/>
              </w:rPr>
            </w:pPr>
            <w:r w:rsidRPr="00D917CF">
              <w:rPr>
                <w:rFonts w:eastAsia="BatangChe"/>
                <w:sz w:val="18"/>
                <w:szCs w:val="18"/>
              </w:rPr>
              <w:t xml:space="preserve">3.3.6. </w:t>
            </w:r>
            <w:r w:rsidR="00A33251" w:rsidRPr="00D917CF">
              <w:rPr>
                <w:rFonts w:eastAsia="BatangChe"/>
                <w:sz w:val="18"/>
                <w:szCs w:val="18"/>
              </w:rPr>
              <w:t xml:space="preserve">обеспечить доступ специалистов </w:t>
            </w:r>
            <w:r w:rsidRPr="00D917CF">
              <w:rPr>
                <w:rFonts w:eastAsia="BatangChe"/>
                <w:sz w:val="18"/>
                <w:szCs w:val="18"/>
              </w:rPr>
              <w:t>Исполнителя</w:t>
            </w:r>
            <w:r w:rsidR="00A33251" w:rsidRPr="00D917CF">
              <w:rPr>
                <w:rFonts w:eastAsia="BatangChe"/>
                <w:sz w:val="18"/>
                <w:szCs w:val="18"/>
              </w:rPr>
              <w:t xml:space="preserve"> для оказания услуг;</w:t>
            </w:r>
          </w:p>
          <w:p w:rsidR="004A21B3" w:rsidRPr="00D917CF" w:rsidRDefault="004A21B3" w:rsidP="004A21B3">
            <w:pPr>
              <w:pStyle w:val="a9"/>
              <w:tabs>
                <w:tab w:val="left" w:pos="376"/>
              </w:tabs>
              <w:spacing w:before="0" w:beforeAutospacing="0" w:after="0" w:afterAutospacing="0"/>
              <w:jc w:val="both"/>
              <w:rPr>
                <w:rFonts w:eastAsia="BatangChe"/>
                <w:sz w:val="18"/>
                <w:szCs w:val="18"/>
              </w:rPr>
            </w:pPr>
            <w:r w:rsidRPr="00D917CF">
              <w:rPr>
                <w:rFonts w:eastAsia="BatangChe"/>
                <w:sz w:val="18"/>
                <w:szCs w:val="18"/>
              </w:rPr>
              <w:t xml:space="preserve">3.3.7. </w:t>
            </w:r>
            <w:r w:rsidR="00A33251" w:rsidRPr="00D917CF">
              <w:rPr>
                <w:rFonts w:eastAsia="BatangChe"/>
                <w:sz w:val="18"/>
                <w:szCs w:val="18"/>
              </w:rPr>
              <w:t xml:space="preserve">при выявлении несоответствий оказанных Услуг незамедлительно письменно уведомить </w:t>
            </w:r>
            <w:r w:rsidRPr="00D917CF">
              <w:rPr>
                <w:rFonts w:eastAsia="BatangChe"/>
                <w:sz w:val="18"/>
                <w:szCs w:val="18"/>
              </w:rPr>
              <w:t>Исполнителя</w:t>
            </w:r>
            <w:r w:rsidR="00A33251" w:rsidRPr="00D917CF">
              <w:rPr>
                <w:rFonts w:eastAsia="BatangChe"/>
                <w:sz w:val="18"/>
                <w:szCs w:val="18"/>
              </w:rPr>
              <w:t>;</w:t>
            </w:r>
          </w:p>
          <w:p w:rsidR="00A33251" w:rsidRPr="00D917CF" w:rsidRDefault="004A21B3" w:rsidP="009762D4">
            <w:pPr>
              <w:pStyle w:val="a9"/>
              <w:tabs>
                <w:tab w:val="left" w:pos="376"/>
              </w:tabs>
              <w:spacing w:before="0" w:beforeAutospacing="0" w:after="0" w:afterAutospacing="0"/>
              <w:jc w:val="both"/>
              <w:rPr>
                <w:rFonts w:eastAsia="BatangChe"/>
                <w:sz w:val="18"/>
                <w:szCs w:val="18"/>
              </w:rPr>
            </w:pPr>
            <w:r w:rsidRPr="00D917CF">
              <w:rPr>
                <w:rFonts w:eastAsia="BatangChe"/>
                <w:sz w:val="18"/>
                <w:szCs w:val="18"/>
              </w:rPr>
              <w:t xml:space="preserve">3.3.8. </w:t>
            </w:r>
            <w:r w:rsidR="00A33251" w:rsidRPr="00D917CF">
              <w:rPr>
                <w:rFonts w:eastAsia="BatangChe"/>
                <w:sz w:val="18"/>
                <w:szCs w:val="18"/>
              </w:rPr>
              <w:t xml:space="preserve">после утверждения акта оказанных услуг принять счет-фактуру, выписанную </w:t>
            </w:r>
            <w:r w:rsidR="00897AD1" w:rsidRPr="00D917CF">
              <w:rPr>
                <w:rFonts w:eastAsia="BatangChe"/>
                <w:sz w:val="18"/>
                <w:szCs w:val="18"/>
              </w:rPr>
              <w:t>Исполнителем</w:t>
            </w:r>
            <w:r w:rsidR="00A33251" w:rsidRPr="00D917CF">
              <w:rPr>
                <w:rFonts w:eastAsia="BatangChe"/>
                <w:sz w:val="18"/>
                <w:szCs w:val="18"/>
              </w:rPr>
              <w:t xml:space="preserve"> в электронной форме посредством информационной системы электронных счетов-фактур в соответствии с Правилами выписки счет-фактуры в электронной форме в информационной системе электронных счетов-фактур;</w:t>
            </w:r>
          </w:p>
          <w:p w:rsidR="00A33251" w:rsidRPr="00D917CF" w:rsidRDefault="00897AD1" w:rsidP="00A33251">
            <w:pPr>
              <w:pStyle w:val="a9"/>
              <w:tabs>
                <w:tab w:val="left" w:pos="376"/>
              </w:tabs>
              <w:spacing w:before="0" w:beforeAutospacing="0" w:after="0" w:afterAutospacing="0"/>
              <w:jc w:val="both"/>
              <w:rPr>
                <w:rFonts w:eastAsia="BatangChe"/>
                <w:sz w:val="18"/>
                <w:szCs w:val="18"/>
              </w:rPr>
            </w:pPr>
            <w:r w:rsidRPr="00D917CF">
              <w:rPr>
                <w:rFonts w:eastAsia="BatangChe"/>
                <w:sz w:val="18"/>
                <w:szCs w:val="18"/>
              </w:rPr>
              <w:t>3.3.9.</w:t>
            </w:r>
            <w:r w:rsidR="00A33251" w:rsidRPr="00D917CF">
              <w:rPr>
                <w:rFonts w:eastAsia="BatangChe"/>
                <w:sz w:val="18"/>
                <w:szCs w:val="18"/>
              </w:rPr>
              <w:t xml:space="preserve"> произвести оплату в порядке и сроки, установленные настоящим Договором.</w:t>
            </w:r>
          </w:p>
          <w:p w:rsidR="000F5D83" w:rsidRPr="00193C76" w:rsidRDefault="000F5D83" w:rsidP="00E777CC">
            <w:pPr>
              <w:pStyle w:val="a9"/>
              <w:tabs>
                <w:tab w:val="left" w:pos="376"/>
              </w:tabs>
              <w:spacing w:before="0" w:beforeAutospacing="0" w:after="0" w:afterAutospacing="0"/>
              <w:jc w:val="both"/>
              <w:rPr>
                <w:rFonts w:eastAsia="BatangChe"/>
                <w:b/>
                <w:sz w:val="18"/>
                <w:szCs w:val="18"/>
              </w:rPr>
            </w:pPr>
            <w:r w:rsidRPr="007C2A35">
              <w:rPr>
                <w:rFonts w:eastAsia="BatangChe"/>
                <w:sz w:val="18"/>
                <w:szCs w:val="18"/>
              </w:rPr>
              <w:t xml:space="preserve">3.4. </w:t>
            </w:r>
            <w:r w:rsidRPr="007C2A35">
              <w:rPr>
                <w:rFonts w:eastAsia="BatangChe"/>
                <w:b/>
                <w:sz w:val="18"/>
                <w:szCs w:val="18"/>
              </w:rPr>
              <w:t>Заказчик вправе:</w:t>
            </w:r>
          </w:p>
          <w:p w:rsidR="000F5D83" w:rsidRDefault="000F5D83" w:rsidP="00E777CC">
            <w:pPr>
              <w:pStyle w:val="a9"/>
              <w:tabs>
                <w:tab w:val="left" w:pos="376"/>
              </w:tabs>
              <w:spacing w:before="0" w:beforeAutospacing="0" w:after="0" w:afterAutospacing="0"/>
              <w:jc w:val="both"/>
              <w:rPr>
                <w:rFonts w:eastAsia="BatangChe"/>
                <w:sz w:val="18"/>
                <w:szCs w:val="18"/>
              </w:rPr>
            </w:pPr>
            <w:r w:rsidRPr="00193C76">
              <w:rPr>
                <w:rFonts w:eastAsia="BatangChe"/>
                <w:sz w:val="18"/>
                <w:szCs w:val="18"/>
              </w:rPr>
              <w:t xml:space="preserve">3.4.1. требовать </w:t>
            </w:r>
            <w:r w:rsidR="008270D9" w:rsidRPr="00193C76">
              <w:rPr>
                <w:rFonts w:eastAsia="BatangChe"/>
                <w:sz w:val="18"/>
                <w:szCs w:val="18"/>
              </w:rPr>
              <w:t>оказания Услуг</w:t>
            </w:r>
            <w:r w:rsidRPr="00193C76">
              <w:rPr>
                <w:rFonts w:eastAsia="BatangChe"/>
                <w:sz w:val="18"/>
                <w:szCs w:val="18"/>
              </w:rPr>
              <w:t xml:space="preserve"> в объеме, сроки и с качеством, предусмотренные настоящим Договором.</w:t>
            </w:r>
          </w:p>
          <w:p w:rsidR="0073292A" w:rsidRPr="00193C76" w:rsidRDefault="0073292A" w:rsidP="00E777CC">
            <w:pPr>
              <w:pStyle w:val="a9"/>
              <w:tabs>
                <w:tab w:val="left" w:pos="376"/>
              </w:tabs>
              <w:spacing w:before="0" w:beforeAutospacing="0" w:after="0" w:afterAutospacing="0"/>
              <w:jc w:val="both"/>
              <w:rPr>
                <w:rFonts w:eastAsia="BatangChe"/>
                <w:sz w:val="18"/>
                <w:szCs w:val="18"/>
              </w:rPr>
            </w:pPr>
          </w:p>
          <w:p w:rsidR="000F5D83" w:rsidRPr="00193C76" w:rsidRDefault="000F5D83" w:rsidP="00E777CC">
            <w:pPr>
              <w:pStyle w:val="a9"/>
              <w:numPr>
                <w:ilvl w:val="0"/>
                <w:numId w:val="1"/>
              </w:numPr>
              <w:tabs>
                <w:tab w:val="left" w:pos="376"/>
                <w:tab w:val="left" w:pos="709"/>
              </w:tabs>
              <w:autoSpaceDE w:val="0"/>
              <w:autoSpaceDN w:val="0"/>
              <w:spacing w:before="0" w:beforeAutospacing="0" w:after="0" w:afterAutospacing="0"/>
              <w:ind w:left="0" w:firstLine="0"/>
              <w:jc w:val="center"/>
              <w:rPr>
                <w:rFonts w:eastAsia="BatangChe"/>
                <w:sz w:val="18"/>
                <w:szCs w:val="18"/>
              </w:rPr>
            </w:pPr>
            <w:r w:rsidRPr="00193C76">
              <w:rPr>
                <w:rFonts w:eastAsia="BatangChe"/>
                <w:b/>
                <w:sz w:val="18"/>
                <w:szCs w:val="18"/>
              </w:rPr>
              <w:t xml:space="preserve">Порядок приемки </w:t>
            </w:r>
            <w:r w:rsidR="008270D9" w:rsidRPr="00193C76">
              <w:rPr>
                <w:rFonts w:eastAsia="BatangChe"/>
                <w:b/>
                <w:sz w:val="18"/>
                <w:szCs w:val="18"/>
              </w:rPr>
              <w:t>оказанных Услуг</w:t>
            </w:r>
          </w:p>
          <w:p w:rsidR="00D564D9" w:rsidRPr="00193C76" w:rsidRDefault="000F5D83" w:rsidP="00D564D9">
            <w:pPr>
              <w:pStyle w:val="3"/>
              <w:widowControl w:val="0"/>
              <w:tabs>
                <w:tab w:val="clear" w:pos="0"/>
                <w:tab w:val="clear" w:pos="612"/>
                <w:tab w:val="clear" w:pos="792"/>
                <w:tab w:val="left" w:pos="376"/>
              </w:tabs>
              <w:suppressAutoHyphens/>
              <w:autoSpaceDE w:val="0"/>
              <w:autoSpaceDN w:val="0"/>
              <w:spacing w:line="240" w:lineRule="auto"/>
              <w:ind w:firstLine="0"/>
              <w:rPr>
                <w:rFonts w:eastAsia="BatangChe"/>
                <w:sz w:val="18"/>
                <w:szCs w:val="18"/>
              </w:rPr>
            </w:pPr>
            <w:r w:rsidRPr="00193C76">
              <w:rPr>
                <w:rFonts w:eastAsia="BatangChe"/>
                <w:sz w:val="18"/>
                <w:szCs w:val="18"/>
              </w:rPr>
              <w:t xml:space="preserve">4.1. При завершении </w:t>
            </w:r>
            <w:r w:rsidR="008270D9" w:rsidRPr="00193C76">
              <w:rPr>
                <w:rFonts w:eastAsia="BatangChe"/>
                <w:sz w:val="18"/>
                <w:szCs w:val="18"/>
              </w:rPr>
              <w:t>оказания Услуг</w:t>
            </w:r>
            <w:r w:rsidRPr="00193C76">
              <w:rPr>
                <w:rFonts w:eastAsia="BatangChe"/>
                <w:sz w:val="18"/>
                <w:szCs w:val="18"/>
              </w:rPr>
              <w:t xml:space="preserve"> Исполнитель представляет Заказчику </w:t>
            </w:r>
            <w:r w:rsidRPr="00F02771">
              <w:rPr>
                <w:rFonts w:eastAsia="BatangChe"/>
                <w:sz w:val="18"/>
                <w:szCs w:val="18"/>
              </w:rPr>
              <w:t xml:space="preserve">Акт </w:t>
            </w:r>
            <w:r w:rsidR="008270D9" w:rsidRPr="00D36786">
              <w:rPr>
                <w:rFonts w:eastAsia="BatangChe"/>
                <w:sz w:val="18"/>
                <w:szCs w:val="18"/>
              </w:rPr>
              <w:t>оказанных услуг</w:t>
            </w:r>
            <w:r w:rsidRPr="00D36786">
              <w:rPr>
                <w:rFonts w:eastAsia="BatangChe"/>
                <w:sz w:val="18"/>
                <w:szCs w:val="18"/>
              </w:rPr>
              <w:t xml:space="preserve"> и </w:t>
            </w:r>
            <w:r w:rsidR="00C75AF9" w:rsidRPr="00D36786">
              <w:rPr>
                <w:rFonts w:eastAsia="BatangChe"/>
                <w:sz w:val="18"/>
                <w:szCs w:val="18"/>
              </w:rPr>
              <w:t>выставляет электронн</w:t>
            </w:r>
            <w:r w:rsidR="00C877FC">
              <w:rPr>
                <w:rFonts w:eastAsia="BatangChe"/>
                <w:sz w:val="18"/>
                <w:szCs w:val="18"/>
              </w:rPr>
              <w:t>ую</w:t>
            </w:r>
            <w:r w:rsidR="00C75AF9" w:rsidRPr="00D36786">
              <w:rPr>
                <w:rFonts w:eastAsia="BatangChe"/>
                <w:sz w:val="18"/>
                <w:szCs w:val="18"/>
              </w:rPr>
              <w:t xml:space="preserve"> </w:t>
            </w:r>
            <w:r w:rsidRPr="00D36786">
              <w:rPr>
                <w:rFonts w:eastAsia="BatangChe"/>
                <w:sz w:val="18"/>
                <w:szCs w:val="18"/>
              </w:rPr>
              <w:t>счет-фактур</w:t>
            </w:r>
            <w:r w:rsidR="00C75AF9" w:rsidRPr="00D36786">
              <w:rPr>
                <w:rFonts w:eastAsia="BatangChe"/>
                <w:sz w:val="18"/>
                <w:szCs w:val="18"/>
              </w:rPr>
              <w:t>у</w:t>
            </w:r>
            <w:r w:rsidRPr="00D36786">
              <w:rPr>
                <w:rFonts w:eastAsia="BatangChe"/>
                <w:sz w:val="18"/>
                <w:szCs w:val="18"/>
              </w:rPr>
              <w:t>.</w:t>
            </w:r>
            <w:r w:rsidR="00D564D9" w:rsidRPr="00D36786">
              <w:rPr>
                <w:rFonts w:eastAsia="BatangChe"/>
                <w:sz w:val="18"/>
                <w:szCs w:val="18"/>
              </w:rPr>
              <w:t xml:space="preserve"> Акт оказанных услуг</w:t>
            </w:r>
            <w:r w:rsidR="00D564D9" w:rsidRPr="00F02771">
              <w:rPr>
                <w:rFonts w:eastAsia="BatangChe"/>
                <w:sz w:val="18"/>
                <w:szCs w:val="18"/>
              </w:rPr>
              <w:t xml:space="preserve"> Заказчик получает нарочно по месту нахождения Исполнителя.</w:t>
            </w:r>
          </w:p>
          <w:p w:rsidR="000F5D83" w:rsidRPr="00193C76" w:rsidRDefault="000F5D83" w:rsidP="00E777CC">
            <w:pPr>
              <w:pStyle w:val="3"/>
              <w:tabs>
                <w:tab w:val="left" w:pos="376"/>
              </w:tabs>
              <w:autoSpaceDE w:val="0"/>
              <w:autoSpaceDN w:val="0"/>
              <w:spacing w:line="240" w:lineRule="auto"/>
              <w:ind w:firstLine="0"/>
              <w:rPr>
                <w:rFonts w:ascii="Times New Roman" w:eastAsia="BatangChe" w:hAnsi="Times New Roman"/>
                <w:sz w:val="18"/>
                <w:szCs w:val="18"/>
              </w:rPr>
            </w:pPr>
            <w:r w:rsidRPr="00193C76">
              <w:rPr>
                <w:rFonts w:ascii="Times New Roman" w:eastAsia="BatangChe" w:hAnsi="Times New Roman"/>
                <w:sz w:val="18"/>
                <w:szCs w:val="18"/>
              </w:rPr>
              <w:t xml:space="preserve">4.2. В Акте указывается наименование </w:t>
            </w:r>
            <w:r w:rsidR="008270D9" w:rsidRPr="00193C76">
              <w:rPr>
                <w:rFonts w:eastAsia="BatangChe"/>
                <w:sz w:val="18"/>
                <w:szCs w:val="18"/>
              </w:rPr>
              <w:t>оказанных услуг</w:t>
            </w:r>
            <w:r w:rsidRPr="00193C76">
              <w:rPr>
                <w:rFonts w:ascii="Times New Roman" w:eastAsia="BatangChe" w:hAnsi="Times New Roman"/>
                <w:sz w:val="18"/>
                <w:szCs w:val="18"/>
              </w:rPr>
              <w:t xml:space="preserve">, и может быть включена любая другая информация, которую Стороны сочтут необходимой указать, в рамках настоящего </w:t>
            </w:r>
            <w:r w:rsidR="00906806">
              <w:rPr>
                <w:rFonts w:ascii="Times New Roman" w:eastAsia="BatangChe" w:hAnsi="Times New Roman"/>
                <w:sz w:val="18"/>
                <w:szCs w:val="18"/>
                <w:lang w:val="kk-KZ"/>
              </w:rPr>
              <w:t>Д</w:t>
            </w:r>
            <w:r w:rsidRPr="00193C76">
              <w:rPr>
                <w:rFonts w:ascii="Times New Roman" w:eastAsia="BatangChe" w:hAnsi="Times New Roman"/>
                <w:sz w:val="18"/>
                <w:szCs w:val="18"/>
              </w:rPr>
              <w:t xml:space="preserve">оговора. </w:t>
            </w:r>
          </w:p>
          <w:p w:rsidR="00D564D9" w:rsidRPr="00666EA4" w:rsidRDefault="000F5D83" w:rsidP="0058185A">
            <w:pPr>
              <w:pStyle w:val="3"/>
              <w:widowControl w:val="0"/>
              <w:tabs>
                <w:tab w:val="clear" w:pos="0"/>
                <w:tab w:val="clear" w:pos="612"/>
                <w:tab w:val="clear" w:pos="792"/>
                <w:tab w:val="left" w:pos="376"/>
              </w:tabs>
              <w:suppressAutoHyphens/>
              <w:autoSpaceDE w:val="0"/>
              <w:autoSpaceDN w:val="0"/>
              <w:spacing w:line="240" w:lineRule="auto"/>
              <w:ind w:firstLine="0"/>
              <w:rPr>
                <w:rFonts w:eastAsia="BatangChe"/>
                <w:i/>
              </w:rPr>
            </w:pPr>
            <w:r w:rsidRPr="00193C76">
              <w:rPr>
                <w:rFonts w:ascii="Times New Roman" w:eastAsia="BatangChe" w:hAnsi="Times New Roman"/>
                <w:sz w:val="18"/>
                <w:szCs w:val="18"/>
              </w:rPr>
              <w:t>4.</w:t>
            </w:r>
            <w:r w:rsidR="00E7776E" w:rsidRPr="00193C76">
              <w:rPr>
                <w:rFonts w:ascii="Times New Roman" w:eastAsia="BatangChe" w:hAnsi="Times New Roman"/>
                <w:sz w:val="18"/>
                <w:szCs w:val="18"/>
              </w:rPr>
              <w:t>3</w:t>
            </w:r>
            <w:r w:rsidRPr="00193C76">
              <w:rPr>
                <w:rFonts w:ascii="Times New Roman" w:eastAsia="BatangChe" w:hAnsi="Times New Roman"/>
                <w:sz w:val="18"/>
                <w:szCs w:val="18"/>
              </w:rPr>
              <w:t>.</w:t>
            </w:r>
            <w:r w:rsidR="001A2D65" w:rsidRPr="00193C76">
              <w:rPr>
                <w:rFonts w:eastAsia="BatangChe"/>
                <w:sz w:val="18"/>
                <w:szCs w:val="18"/>
              </w:rPr>
              <w:t xml:space="preserve"> </w:t>
            </w:r>
            <w:r w:rsidR="00E64E78" w:rsidRPr="00897AD1">
              <w:rPr>
                <w:rFonts w:eastAsia="BatangChe"/>
                <w:sz w:val="18"/>
                <w:szCs w:val="18"/>
              </w:rPr>
              <w:t>Услуги</w:t>
            </w:r>
            <w:r w:rsidR="001A2D65" w:rsidRPr="00897AD1">
              <w:rPr>
                <w:rFonts w:eastAsia="BatangChe"/>
                <w:sz w:val="18"/>
                <w:szCs w:val="18"/>
              </w:rPr>
              <w:t xml:space="preserve"> </w:t>
            </w:r>
            <w:r w:rsidRPr="00897AD1">
              <w:rPr>
                <w:rFonts w:ascii="Times New Roman" w:eastAsia="BatangChe" w:hAnsi="Times New Roman"/>
                <w:sz w:val="18"/>
                <w:szCs w:val="18"/>
              </w:rPr>
              <w:t xml:space="preserve">Заказчик принимает по Акту </w:t>
            </w:r>
            <w:r w:rsidR="00E64E78" w:rsidRPr="00897AD1">
              <w:rPr>
                <w:rFonts w:eastAsia="BatangChe"/>
                <w:sz w:val="18"/>
                <w:szCs w:val="18"/>
              </w:rPr>
              <w:t>оказанных услуг</w:t>
            </w:r>
            <w:r w:rsidRPr="00897AD1">
              <w:rPr>
                <w:rFonts w:ascii="Times New Roman" w:eastAsia="BatangChe" w:hAnsi="Times New Roman"/>
                <w:sz w:val="18"/>
                <w:szCs w:val="18"/>
              </w:rPr>
              <w:t xml:space="preserve"> в течение </w:t>
            </w:r>
            <w:r w:rsidR="00EE70C0" w:rsidRPr="00897AD1">
              <w:rPr>
                <w:rFonts w:ascii="Times New Roman" w:eastAsia="BatangChe" w:hAnsi="Times New Roman"/>
                <w:sz w:val="18"/>
                <w:szCs w:val="18"/>
              </w:rPr>
              <w:t>3</w:t>
            </w:r>
            <w:r w:rsidRPr="00897AD1">
              <w:rPr>
                <w:rFonts w:ascii="Times New Roman" w:eastAsia="BatangChe" w:hAnsi="Times New Roman"/>
                <w:sz w:val="18"/>
                <w:szCs w:val="18"/>
              </w:rPr>
              <w:t xml:space="preserve"> (</w:t>
            </w:r>
            <w:r w:rsidR="00EE70C0" w:rsidRPr="00897AD1">
              <w:rPr>
                <w:rFonts w:ascii="Times New Roman" w:eastAsia="BatangChe" w:hAnsi="Times New Roman"/>
                <w:sz w:val="18"/>
                <w:szCs w:val="18"/>
              </w:rPr>
              <w:t>трех</w:t>
            </w:r>
            <w:r w:rsidRPr="00897AD1">
              <w:rPr>
                <w:rFonts w:ascii="Times New Roman" w:eastAsia="BatangChe" w:hAnsi="Times New Roman"/>
                <w:sz w:val="18"/>
                <w:szCs w:val="18"/>
              </w:rPr>
              <w:t>) рабоч</w:t>
            </w:r>
            <w:r w:rsidR="00EE70C0" w:rsidRPr="00897AD1">
              <w:rPr>
                <w:rFonts w:ascii="Times New Roman" w:eastAsia="BatangChe" w:hAnsi="Times New Roman"/>
                <w:sz w:val="18"/>
                <w:szCs w:val="18"/>
              </w:rPr>
              <w:t>их дней</w:t>
            </w:r>
            <w:r w:rsidRPr="00897AD1">
              <w:rPr>
                <w:rFonts w:ascii="Times New Roman" w:eastAsia="BatangChe" w:hAnsi="Times New Roman"/>
                <w:sz w:val="18"/>
                <w:szCs w:val="18"/>
              </w:rPr>
              <w:t xml:space="preserve"> с даты их оказания при условии отсутствия у </w:t>
            </w:r>
            <w:r w:rsidRPr="00666EA4">
              <w:rPr>
                <w:rFonts w:ascii="Times New Roman" w:eastAsia="BatangChe" w:hAnsi="Times New Roman"/>
                <w:sz w:val="18"/>
                <w:szCs w:val="18"/>
              </w:rPr>
              <w:t xml:space="preserve">Заказчика претензий к </w:t>
            </w:r>
            <w:r w:rsidR="00E64E78" w:rsidRPr="00666EA4">
              <w:rPr>
                <w:rFonts w:eastAsia="BatangChe"/>
                <w:sz w:val="18"/>
                <w:szCs w:val="18"/>
              </w:rPr>
              <w:t>Услугам</w:t>
            </w:r>
            <w:r w:rsidR="00E7776E" w:rsidRPr="00666EA4">
              <w:rPr>
                <w:rFonts w:ascii="Times New Roman" w:eastAsia="BatangChe" w:hAnsi="Times New Roman"/>
                <w:sz w:val="18"/>
                <w:szCs w:val="18"/>
              </w:rPr>
              <w:t>.</w:t>
            </w:r>
            <w:r w:rsidR="006354CA" w:rsidRPr="00666EA4">
              <w:rPr>
                <w:rFonts w:eastAsia="BatangChe"/>
                <w:i/>
              </w:rPr>
              <w:t xml:space="preserve"> </w:t>
            </w:r>
          </w:p>
          <w:p w:rsidR="0058185A" w:rsidRDefault="0058185A" w:rsidP="0058185A">
            <w:pPr>
              <w:pStyle w:val="3"/>
              <w:widowControl w:val="0"/>
              <w:tabs>
                <w:tab w:val="clear" w:pos="0"/>
                <w:tab w:val="clear" w:pos="612"/>
                <w:tab w:val="clear" w:pos="792"/>
                <w:tab w:val="left" w:pos="376"/>
              </w:tabs>
              <w:suppressAutoHyphens/>
              <w:autoSpaceDE w:val="0"/>
              <w:autoSpaceDN w:val="0"/>
              <w:spacing w:line="240" w:lineRule="auto"/>
              <w:ind w:firstLine="0"/>
              <w:rPr>
                <w:rFonts w:eastAsia="BatangChe"/>
                <w:sz w:val="18"/>
                <w:szCs w:val="18"/>
              </w:rPr>
            </w:pPr>
            <w:r w:rsidRPr="00666EA4">
              <w:rPr>
                <w:rFonts w:eastAsia="BatangChe"/>
                <w:sz w:val="18"/>
                <w:szCs w:val="18"/>
              </w:rPr>
              <w:t xml:space="preserve">4.4. В случае порыва теплотрассы, обнаружения иных дефектов теплотрассы при оказании Услуг, Услуга считается выполненной Исполнителем в полном объеме. При этом Заказчик обязан устранить порыв, дефекты и произвести повторную </w:t>
            </w:r>
            <w:proofErr w:type="spellStart"/>
            <w:r w:rsidR="00652E5E" w:rsidRPr="00666EA4">
              <w:rPr>
                <w:rFonts w:eastAsia="BatangChe"/>
                <w:sz w:val="18"/>
                <w:szCs w:val="18"/>
              </w:rPr>
              <w:t>гидро</w:t>
            </w:r>
            <w:r w:rsidRPr="00666EA4">
              <w:rPr>
                <w:rFonts w:eastAsia="BatangChe"/>
                <w:sz w:val="18"/>
                <w:szCs w:val="18"/>
              </w:rPr>
              <w:t>опрессовку</w:t>
            </w:r>
            <w:proofErr w:type="spellEnd"/>
            <w:r w:rsidRPr="00666EA4">
              <w:rPr>
                <w:rFonts w:eastAsia="BatangChe"/>
                <w:sz w:val="18"/>
                <w:szCs w:val="18"/>
              </w:rPr>
              <w:t xml:space="preserve"> </w:t>
            </w:r>
            <w:r w:rsidR="00854A6E" w:rsidRPr="00666EA4">
              <w:rPr>
                <w:rFonts w:eastAsia="BatangChe"/>
                <w:sz w:val="18"/>
                <w:szCs w:val="18"/>
              </w:rPr>
              <w:t xml:space="preserve">своими силами и </w:t>
            </w:r>
            <w:r w:rsidRPr="00666EA4">
              <w:rPr>
                <w:rFonts w:eastAsia="BatangChe"/>
                <w:sz w:val="18"/>
                <w:szCs w:val="18"/>
              </w:rPr>
              <w:t>за свой счет с обязательным вызовом и в присутствии представителя АО «</w:t>
            </w:r>
            <w:proofErr w:type="spellStart"/>
            <w:r w:rsidRPr="00666EA4">
              <w:rPr>
                <w:rFonts w:eastAsia="BatangChe"/>
                <w:sz w:val="18"/>
                <w:szCs w:val="18"/>
              </w:rPr>
              <w:t>Астана-Теплотранзит</w:t>
            </w:r>
            <w:proofErr w:type="spellEnd"/>
            <w:r w:rsidRPr="00666EA4">
              <w:rPr>
                <w:rFonts w:eastAsia="BatangChe"/>
                <w:sz w:val="18"/>
                <w:szCs w:val="18"/>
              </w:rPr>
              <w:t>».</w:t>
            </w:r>
          </w:p>
          <w:p w:rsidR="001546BA" w:rsidRPr="00193C76" w:rsidRDefault="001546BA" w:rsidP="0058185A">
            <w:pPr>
              <w:pStyle w:val="3"/>
              <w:widowControl w:val="0"/>
              <w:tabs>
                <w:tab w:val="clear" w:pos="0"/>
                <w:tab w:val="clear" w:pos="612"/>
                <w:tab w:val="clear" w:pos="792"/>
                <w:tab w:val="left" w:pos="376"/>
              </w:tabs>
              <w:suppressAutoHyphens/>
              <w:autoSpaceDE w:val="0"/>
              <w:autoSpaceDN w:val="0"/>
              <w:spacing w:line="240" w:lineRule="auto"/>
              <w:ind w:firstLine="0"/>
              <w:rPr>
                <w:rFonts w:eastAsia="BatangChe"/>
                <w:sz w:val="18"/>
                <w:szCs w:val="18"/>
              </w:rPr>
            </w:pPr>
          </w:p>
          <w:p w:rsidR="000F5D83" w:rsidRPr="00193C76" w:rsidRDefault="000F5D83" w:rsidP="00E777CC">
            <w:pPr>
              <w:pStyle w:val="a9"/>
              <w:numPr>
                <w:ilvl w:val="0"/>
                <w:numId w:val="2"/>
              </w:numPr>
              <w:tabs>
                <w:tab w:val="left" w:pos="376"/>
              </w:tabs>
              <w:spacing w:before="0" w:beforeAutospacing="0" w:after="0" w:afterAutospacing="0"/>
              <w:ind w:left="0" w:firstLine="0"/>
              <w:jc w:val="center"/>
              <w:rPr>
                <w:rFonts w:eastAsia="BatangChe"/>
                <w:b/>
                <w:sz w:val="18"/>
                <w:szCs w:val="18"/>
              </w:rPr>
            </w:pPr>
            <w:r w:rsidRPr="00193C76">
              <w:rPr>
                <w:rFonts w:eastAsia="BatangChe"/>
                <w:b/>
                <w:sz w:val="18"/>
                <w:szCs w:val="18"/>
              </w:rPr>
              <w:t>Ответственность Сторон</w:t>
            </w:r>
          </w:p>
          <w:p w:rsidR="00897AD1" w:rsidRPr="005A67F6" w:rsidRDefault="000F5D83" w:rsidP="00897AD1">
            <w:pPr>
              <w:pStyle w:val="a9"/>
              <w:numPr>
                <w:ilvl w:val="1"/>
                <w:numId w:val="3"/>
              </w:numPr>
              <w:tabs>
                <w:tab w:val="left" w:pos="376"/>
              </w:tabs>
              <w:spacing w:before="0" w:beforeAutospacing="0" w:after="0" w:afterAutospacing="0"/>
              <w:ind w:left="0" w:firstLine="0"/>
              <w:jc w:val="both"/>
              <w:rPr>
                <w:rFonts w:eastAsia="BatangChe"/>
                <w:sz w:val="18"/>
                <w:szCs w:val="18"/>
              </w:rPr>
            </w:pPr>
            <w:r w:rsidRPr="00193C76">
              <w:rPr>
                <w:rFonts w:eastAsia="BatangChe"/>
                <w:sz w:val="18"/>
                <w:szCs w:val="18"/>
              </w:rPr>
              <w:t xml:space="preserve">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Республики </w:t>
            </w:r>
            <w:r w:rsidRPr="005A67F6">
              <w:rPr>
                <w:rFonts w:eastAsia="BatangChe"/>
                <w:sz w:val="18"/>
                <w:szCs w:val="18"/>
              </w:rPr>
              <w:t>Казахстан.</w:t>
            </w:r>
          </w:p>
          <w:p w:rsidR="00897AD1" w:rsidRPr="007D0FCF" w:rsidRDefault="00897AD1" w:rsidP="00897AD1">
            <w:pPr>
              <w:pStyle w:val="a9"/>
              <w:numPr>
                <w:ilvl w:val="1"/>
                <w:numId w:val="3"/>
              </w:numPr>
              <w:tabs>
                <w:tab w:val="left" w:pos="376"/>
              </w:tabs>
              <w:spacing w:before="0" w:beforeAutospacing="0" w:after="0" w:afterAutospacing="0"/>
              <w:ind w:left="0" w:firstLine="0"/>
              <w:jc w:val="both"/>
              <w:rPr>
                <w:rFonts w:eastAsia="BatangChe"/>
                <w:sz w:val="18"/>
                <w:szCs w:val="18"/>
              </w:rPr>
            </w:pPr>
            <w:r w:rsidRPr="005A67F6">
              <w:rPr>
                <w:rFonts w:eastAsia="BatangChe"/>
                <w:sz w:val="18"/>
                <w:szCs w:val="18"/>
              </w:rPr>
              <w:t xml:space="preserve">За исключением случаев секвестра и/или недостаточности денег на контрольном счете наличности соответствующих бюджетов/расчетном счете государственного предприятия, юридического </w:t>
            </w:r>
            <w:r w:rsidRPr="001B764C">
              <w:rPr>
                <w:rFonts w:eastAsia="BatangChe"/>
                <w:sz w:val="18"/>
                <w:szCs w:val="18"/>
              </w:rPr>
              <w:t>лица, пятьдесят и более процентов голосующих акций которых принадлежат государству, если Заказчик не выплачивает Исполнителю причитающиеся ему средства в сроки, указанные в Договоре, то Заказчик выплачивает Исполнителю неустойку (пеню) по задержанным платежам в размере 0,1% (ноль целых один) от причитающейся суммы за каждый день просрочки. При этом общая сумма неустойки (пени</w:t>
            </w:r>
            <w:r w:rsidRPr="005A67F6">
              <w:rPr>
                <w:rFonts w:eastAsia="BatangChe"/>
                <w:sz w:val="18"/>
                <w:szCs w:val="18"/>
              </w:rPr>
              <w:t xml:space="preserve">) не должна превышать </w:t>
            </w:r>
            <w:r w:rsidR="00C877FC">
              <w:rPr>
                <w:rFonts w:eastAsia="BatangChe"/>
                <w:sz w:val="18"/>
                <w:szCs w:val="18"/>
              </w:rPr>
              <w:t>5</w:t>
            </w:r>
            <w:r w:rsidRPr="005A67F6">
              <w:rPr>
                <w:rFonts w:eastAsia="BatangChe"/>
                <w:sz w:val="18"/>
                <w:szCs w:val="18"/>
              </w:rPr>
              <w:t xml:space="preserve">% от </w:t>
            </w:r>
            <w:r w:rsidRPr="007D0FCF">
              <w:rPr>
                <w:rFonts w:eastAsia="BatangChe"/>
                <w:sz w:val="18"/>
                <w:szCs w:val="18"/>
              </w:rPr>
              <w:t>общей суммы Договора.</w:t>
            </w:r>
          </w:p>
          <w:p w:rsidR="00897AD1" w:rsidRPr="007D0FCF" w:rsidRDefault="00897AD1" w:rsidP="00897AD1">
            <w:pPr>
              <w:pStyle w:val="a9"/>
              <w:numPr>
                <w:ilvl w:val="1"/>
                <w:numId w:val="3"/>
              </w:numPr>
              <w:tabs>
                <w:tab w:val="left" w:pos="376"/>
              </w:tabs>
              <w:spacing w:before="0" w:beforeAutospacing="0" w:after="0" w:afterAutospacing="0"/>
              <w:ind w:left="0" w:firstLine="0"/>
              <w:jc w:val="both"/>
              <w:rPr>
                <w:rFonts w:eastAsia="BatangChe"/>
                <w:sz w:val="18"/>
                <w:szCs w:val="18"/>
              </w:rPr>
            </w:pPr>
            <w:r w:rsidRPr="007D0FCF">
              <w:rPr>
                <w:rFonts w:eastAsia="BatangChe"/>
                <w:sz w:val="18"/>
                <w:szCs w:val="18"/>
              </w:rPr>
              <w:lastRenderedPageBreak/>
              <w:t xml:space="preserve">В случае просрочки сроков оказания Услуг, Заказчик удерживает (взыскивает) с Исполнителя неустойку (штраф, пеню) в размере 0,1% от общей суммы </w:t>
            </w:r>
            <w:r w:rsidR="00906806">
              <w:rPr>
                <w:rFonts w:eastAsia="BatangChe"/>
                <w:sz w:val="18"/>
                <w:szCs w:val="18"/>
                <w:lang w:val="kk-KZ"/>
              </w:rPr>
              <w:t>Д</w:t>
            </w:r>
            <w:r w:rsidRPr="007D0FCF">
              <w:rPr>
                <w:rFonts w:eastAsia="BatangChe"/>
                <w:sz w:val="18"/>
                <w:szCs w:val="18"/>
              </w:rPr>
              <w:t>оговора за каждый день просрочки в случае полного неисполнения Исполнителем обязательств либо удерживает (взыскивает) неустойку (штраф, пеню) в размере 0,1% от суммы неисполненных обязательств за каждый день просрочки в случае ненадлежащего исполнения (частичного неисполнения) обязательств. При этом общая сумма неустойки (штрафа, пени) не должна превышать 1</w:t>
            </w:r>
            <w:r w:rsidR="008C21F9">
              <w:rPr>
                <w:rFonts w:eastAsia="BatangChe"/>
                <w:sz w:val="18"/>
                <w:szCs w:val="18"/>
              </w:rPr>
              <w:t>5</w:t>
            </w:r>
            <w:r w:rsidRPr="007D0FCF">
              <w:rPr>
                <w:rFonts w:eastAsia="BatangChe"/>
                <w:sz w:val="18"/>
                <w:szCs w:val="18"/>
              </w:rPr>
              <w:t>% от общей суммы Договора.</w:t>
            </w:r>
          </w:p>
          <w:p w:rsidR="002B760B" w:rsidRPr="00B34F57" w:rsidRDefault="00897AD1" w:rsidP="00897AD1">
            <w:pPr>
              <w:pStyle w:val="a9"/>
              <w:numPr>
                <w:ilvl w:val="1"/>
                <w:numId w:val="3"/>
              </w:numPr>
              <w:tabs>
                <w:tab w:val="left" w:pos="376"/>
              </w:tabs>
              <w:spacing w:before="0" w:beforeAutospacing="0" w:after="0" w:afterAutospacing="0"/>
              <w:ind w:left="0" w:firstLine="0"/>
              <w:jc w:val="both"/>
              <w:rPr>
                <w:rFonts w:eastAsia="BatangChe"/>
                <w:sz w:val="18"/>
                <w:szCs w:val="18"/>
              </w:rPr>
            </w:pPr>
            <w:r w:rsidRPr="00B34F57">
              <w:rPr>
                <w:rFonts w:eastAsia="BatangChe"/>
                <w:sz w:val="18"/>
                <w:szCs w:val="18"/>
              </w:rPr>
              <w:t>Уплата неустойки (штрафа, пени) не освобождает Стороны от выполнения обязательств, предусмотренных настоящим Договором.</w:t>
            </w:r>
          </w:p>
          <w:p w:rsidR="00897AD1" w:rsidRPr="00AF54E7" w:rsidRDefault="00897AD1" w:rsidP="00897AD1">
            <w:pPr>
              <w:pStyle w:val="a9"/>
              <w:numPr>
                <w:ilvl w:val="1"/>
                <w:numId w:val="3"/>
              </w:numPr>
              <w:tabs>
                <w:tab w:val="left" w:pos="376"/>
              </w:tabs>
              <w:spacing w:before="0" w:beforeAutospacing="0" w:after="0" w:afterAutospacing="0"/>
              <w:ind w:left="0" w:firstLine="0"/>
              <w:jc w:val="both"/>
              <w:rPr>
                <w:rFonts w:eastAsia="BatangChe"/>
                <w:sz w:val="18"/>
                <w:szCs w:val="18"/>
              </w:rPr>
            </w:pPr>
            <w:r w:rsidRPr="00AF54E7">
              <w:rPr>
                <w:rFonts w:eastAsia="BatangChe"/>
                <w:sz w:val="18"/>
                <w:szCs w:val="18"/>
              </w:rPr>
              <w:t xml:space="preserve">Если любое изменение ведет к уменьшению стоимости или сроков, необходимых </w:t>
            </w:r>
            <w:r w:rsidR="002B760B" w:rsidRPr="00AF54E7">
              <w:rPr>
                <w:rFonts w:eastAsia="BatangChe"/>
                <w:sz w:val="18"/>
                <w:szCs w:val="18"/>
              </w:rPr>
              <w:t xml:space="preserve">Исполнителю </w:t>
            </w:r>
            <w:r w:rsidRPr="00AF54E7">
              <w:rPr>
                <w:rFonts w:eastAsia="BatangChe"/>
                <w:sz w:val="18"/>
                <w:szCs w:val="18"/>
              </w:rPr>
              <w:t xml:space="preserve">для оказания услуг по Договору, то сумма Договора или график оказания услуг, или и то и другое соответствующим, образом корректируется, а в Договор вносятся соответствующие поправки. Все запросы </w:t>
            </w:r>
            <w:r w:rsidR="002B760B" w:rsidRPr="00AF54E7">
              <w:rPr>
                <w:rFonts w:eastAsia="BatangChe"/>
                <w:sz w:val="18"/>
                <w:szCs w:val="18"/>
              </w:rPr>
              <w:t xml:space="preserve">Исполнителя </w:t>
            </w:r>
            <w:r w:rsidRPr="00AF54E7">
              <w:rPr>
                <w:rFonts w:eastAsia="BatangChe"/>
                <w:sz w:val="18"/>
                <w:szCs w:val="18"/>
              </w:rPr>
              <w:t xml:space="preserve">на проведение корректировки должны быть предъявлены в течение 30 (тридцати) дней со дня получения </w:t>
            </w:r>
            <w:r w:rsidR="002B760B" w:rsidRPr="00AF54E7">
              <w:rPr>
                <w:rFonts w:eastAsia="BatangChe"/>
                <w:sz w:val="18"/>
                <w:szCs w:val="18"/>
              </w:rPr>
              <w:t xml:space="preserve">Исполнителем </w:t>
            </w:r>
            <w:r w:rsidRPr="00AF54E7">
              <w:rPr>
                <w:rFonts w:eastAsia="BatangChe"/>
                <w:sz w:val="18"/>
                <w:szCs w:val="18"/>
              </w:rPr>
              <w:t>распоряжения об изменениях от Заказчика.</w:t>
            </w:r>
          </w:p>
          <w:p w:rsidR="00897AD1" w:rsidRPr="00193C76" w:rsidRDefault="00897AD1" w:rsidP="00897AD1">
            <w:pPr>
              <w:pStyle w:val="a9"/>
              <w:tabs>
                <w:tab w:val="left" w:pos="376"/>
              </w:tabs>
              <w:spacing w:before="0" w:beforeAutospacing="0" w:after="0" w:afterAutospacing="0"/>
              <w:jc w:val="both"/>
              <w:rPr>
                <w:rFonts w:eastAsia="BatangChe"/>
                <w:sz w:val="18"/>
                <w:szCs w:val="18"/>
              </w:rPr>
            </w:pPr>
          </w:p>
          <w:p w:rsidR="002B760B" w:rsidRPr="00AE4C45" w:rsidRDefault="002B760B" w:rsidP="002B760B">
            <w:pPr>
              <w:jc w:val="center"/>
              <w:rPr>
                <w:b/>
                <w:sz w:val="18"/>
                <w:szCs w:val="18"/>
              </w:rPr>
            </w:pPr>
            <w:r w:rsidRPr="00AE4C45">
              <w:rPr>
                <w:b/>
                <w:sz w:val="18"/>
                <w:szCs w:val="18"/>
              </w:rPr>
              <w:t>6. Срок действия и условия расторжения Договора</w:t>
            </w:r>
          </w:p>
          <w:p w:rsidR="00C46A73" w:rsidRPr="003C264C" w:rsidRDefault="002B760B" w:rsidP="002B760B">
            <w:pPr>
              <w:jc w:val="both"/>
              <w:rPr>
                <w:sz w:val="18"/>
                <w:szCs w:val="18"/>
              </w:rPr>
            </w:pPr>
            <w:r w:rsidRPr="00AE4C45">
              <w:rPr>
                <w:sz w:val="18"/>
                <w:szCs w:val="18"/>
              </w:rPr>
              <w:t xml:space="preserve"> 6.1. Договор вступает в силу со дня подписания и действует по </w:t>
            </w:r>
            <w:r w:rsidR="00C46A73" w:rsidRPr="00AE4C45">
              <w:rPr>
                <w:sz w:val="18"/>
                <w:szCs w:val="18"/>
              </w:rPr>
              <w:t>31.12.20</w:t>
            </w:r>
            <w:r w:rsidR="00825E8D" w:rsidRPr="00825E8D">
              <w:rPr>
                <w:sz w:val="18"/>
                <w:szCs w:val="18"/>
              </w:rPr>
              <w:t>2</w:t>
            </w:r>
            <w:r w:rsidR="001546BA">
              <w:rPr>
                <w:sz w:val="18"/>
                <w:szCs w:val="18"/>
                <w:lang w:val="kk-KZ"/>
              </w:rPr>
              <w:t>2</w:t>
            </w:r>
            <w:r w:rsidR="00001E73" w:rsidRPr="00AE4C45">
              <w:rPr>
                <w:sz w:val="18"/>
                <w:szCs w:val="18"/>
              </w:rPr>
              <w:t xml:space="preserve"> </w:t>
            </w:r>
            <w:r w:rsidRPr="00AE4C45">
              <w:rPr>
                <w:sz w:val="18"/>
                <w:szCs w:val="18"/>
              </w:rPr>
              <w:t>года.</w:t>
            </w:r>
          </w:p>
          <w:p w:rsidR="00C46A73" w:rsidRPr="00E70DA6" w:rsidRDefault="00C46A73" w:rsidP="002B760B">
            <w:pPr>
              <w:jc w:val="both"/>
              <w:rPr>
                <w:sz w:val="18"/>
                <w:szCs w:val="18"/>
              </w:rPr>
            </w:pPr>
            <w:r w:rsidRPr="003C264C">
              <w:rPr>
                <w:sz w:val="18"/>
                <w:szCs w:val="18"/>
              </w:rPr>
              <w:t xml:space="preserve">6.2. </w:t>
            </w:r>
            <w:r w:rsidR="00466ECC">
              <w:rPr>
                <w:sz w:val="18"/>
                <w:szCs w:val="18"/>
              </w:rPr>
              <w:t>Исполнитель</w:t>
            </w:r>
            <w:r w:rsidR="002B760B" w:rsidRPr="003C264C">
              <w:rPr>
                <w:sz w:val="18"/>
                <w:szCs w:val="18"/>
              </w:rPr>
              <w:t xml:space="preserve"> может в любое время в одностороннем порядке </w:t>
            </w:r>
            <w:r w:rsidR="002B760B" w:rsidRPr="00E70DA6">
              <w:rPr>
                <w:sz w:val="18"/>
                <w:szCs w:val="18"/>
              </w:rPr>
              <w:t xml:space="preserve">отказаться от исполнения условий Договора, направив </w:t>
            </w:r>
            <w:r w:rsidR="00466ECC">
              <w:rPr>
                <w:sz w:val="18"/>
                <w:szCs w:val="18"/>
              </w:rPr>
              <w:t>Заказчику</w:t>
            </w:r>
            <w:r w:rsidRPr="00E70DA6">
              <w:rPr>
                <w:sz w:val="18"/>
                <w:szCs w:val="18"/>
              </w:rPr>
              <w:t xml:space="preserve"> </w:t>
            </w:r>
            <w:r w:rsidR="002B760B" w:rsidRPr="00E70DA6">
              <w:rPr>
                <w:sz w:val="18"/>
                <w:szCs w:val="18"/>
              </w:rPr>
              <w:t xml:space="preserve">соответствующее письменное уведомление, если </w:t>
            </w:r>
            <w:r w:rsidRPr="00E70DA6">
              <w:rPr>
                <w:sz w:val="18"/>
                <w:szCs w:val="18"/>
              </w:rPr>
              <w:t>Исполнитель</w:t>
            </w:r>
            <w:r w:rsidR="002B760B" w:rsidRPr="00E70DA6">
              <w:rPr>
                <w:sz w:val="18"/>
                <w:szCs w:val="18"/>
              </w:rPr>
              <w:t xml:space="preserve"> становится банкротом или неплатежеспособным. В этом случае отказ от исполнения условий Договора осуществляется немедленно, и Заказчик не несет никакой финансовой обязанности по отношению к </w:t>
            </w:r>
            <w:r w:rsidRPr="00E70DA6">
              <w:rPr>
                <w:sz w:val="18"/>
                <w:szCs w:val="18"/>
              </w:rPr>
              <w:t>Исполнителю</w:t>
            </w:r>
            <w:r w:rsidR="002B760B" w:rsidRPr="00E70DA6">
              <w:rPr>
                <w:sz w:val="18"/>
                <w:szCs w:val="18"/>
              </w:rPr>
              <w:t xml:space="preserve"> при условии, если отказ от исполнения условий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rsidR="00C46A73" w:rsidRPr="00C213D6" w:rsidRDefault="00C46A73" w:rsidP="002B760B">
            <w:pPr>
              <w:jc w:val="both"/>
              <w:rPr>
                <w:sz w:val="18"/>
                <w:szCs w:val="18"/>
              </w:rPr>
            </w:pPr>
            <w:r w:rsidRPr="00E70DA6">
              <w:rPr>
                <w:sz w:val="18"/>
                <w:szCs w:val="18"/>
              </w:rPr>
              <w:t xml:space="preserve">6.3. </w:t>
            </w:r>
            <w:r w:rsidR="002B760B" w:rsidRPr="00E70DA6">
              <w:rPr>
                <w:sz w:val="18"/>
                <w:szCs w:val="18"/>
              </w:rPr>
              <w:t xml:space="preserve">Договор может быть расторгнут по соглашению сторон, в </w:t>
            </w:r>
            <w:r w:rsidR="002B760B" w:rsidRPr="00C213D6">
              <w:rPr>
                <w:sz w:val="18"/>
                <w:szCs w:val="18"/>
              </w:rPr>
              <w:t>случае нецелесообразности его дальнейшего исполнения.</w:t>
            </w:r>
          </w:p>
          <w:p w:rsidR="00C46A73" w:rsidRPr="00DB00CD" w:rsidRDefault="00C46A73" w:rsidP="002B760B">
            <w:pPr>
              <w:jc w:val="both"/>
              <w:rPr>
                <w:sz w:val="18"/>
                <w:szCs w:val="18"/>
              </w:rPr>
            </w:pPr>
            <w:r w:rsidRPr="00C213D6">
              <w:rPr>
                <w:sz w:val="18"/>
                <w:szCs w:val="18"/>
              </w:rPr>
              <w:t xml:space="preserve">6.4. </w:t>
            </w:r>
            <w:r w:rsidR="002B760B" w:rsidRPr="00C213D6">
              <w:rPr>
                <w:sz w:val="18"/>
                <w:szCs w:val="18"/>
              </w:rPr>
              <w:t xml:space="preserve">Когда Договор аннулируется в силу вышеуказанных обстоятельств, </w:t>
            </w:r>
            <w:r w:rsidRPr="00C213D6">
              <w:rPr>
                <w:sz w:val="18"/>
                <w:szCs w:val="18"/>
              </w:rPr>
              <w:t>Исполнитель</w:t>
            </w:r>
            <w:r w:rsidR="002B760B" w:rsidRPr="00C213D6">
              <w:rPr>
                <w:sz w:val="18"/>
                <w:szCs w:val="18"/>
              </w:rPr>
              <w:t xml:space="preserve"> имеет право требовать оплату только за фактические затраты, связанные с расторжением по Договору, на день </w:t>
            </w:r>
            <w:r w:rsidR="002B760B" w:rsidRPr="00DB00CD">
              <w:rPr>
                <w:sz w:val="18"/>
                <w:szCs w:val="18"/>
              </w:rPr>
              <w:t>расторжения.</w:t>
            </w:r>
          </w:p>
          <w:p w:rsidR="002B760B" w:rsidRPr="0086324F" w:rsidRDefault="002B760B" w:rsidP="002B760B">
            <w:pPr>
              <w:jc w:val="both"/>
              <w:rPr>
                <w:sz w:val="18"/>
                <w:szCs w:val="18"/>
              </w:rPr>
            </w:pPr>
          </w:p>
          <w:p w:rsidR="002B760B" w:rsidRPr="0086324F" w:rsidRDefault="00C46A73" w:rsidP="002B760B">
            <w:pPr>
              <w:jc w:val="center"/>
              <w:rPr>
                <w:b/>
                <w:sz w:val="18"/>
                <w:szCs w:val="18"/>
              </w:rPr>
            </w:pPr>
            <w:r w:rsidRPr="0086324F">
              <w:rPr>
                <w:b/>
                <w:sz w:val="18"/>
                <w:szCs w:val="18"/>
              </w:rPr>
              <w:t>7</w:t>
            </w:r>
            <w:r w:rsidR="002B760B" w:rsidRPr="0086324F">
              <w:rPr>
                <w:b/>
                <w:sz w:val="18"/>
                <w:szCs w:val="18"/>
              </w:rPr>
              <w:t>. Уведомление</w:t>
            </w:r>
          </w:p>
          <w:p w:rsidR="00C0204F" w:rsidRPr="00DD4287" w:rsidRDefault="00C46A73" w:rsidP="00C0204F">
            <w:pPr>
              <w:jc w:val="both"/>
              <w:rPr>
                <w:sz w:val="18"/>
                <w:szCs w:val="18"/>
              </w:rPr>
            </w:pPr>
            <w:r w:rsidRPr="0086324F">
              <w:rPr>
                <w:sz w:val="18"/>
                <w:szCs w:val="18"/>
              </w:rPr>
              <w:t>7</w:t>
            </w:r>
            <w:r w:rsidR="002B760B" w:rsidRPr="0086324F">
              <w:rPr>
                <w:sz w:val="18"/>
                <w:szCs w:val="18"/>
              </w:rPr>
              <w:t xml:space="preserve">.1. Любое уведомление, которое одна сторона направляет другой стороне в соответствии с Договором, высылается оплаченным заказным письмом </w:t>
            </w:r>
            <w:r w:rsidR="00C0204F" w:rsidRPr="00EF714A">
              <w:rPr>
                <w:sz w:val="18"/>
                <w:szCs w:val="18"/>
              </w:rPr>
              <w:t>оплаченным заказным письмом</w:t>
            </w:r>
            <w:r w:rsidR="00C0204F">
              <w:rPr>
                <w:sz w:val="18"/>
                <w:szCs w:val="18"/>
              </w:rPr>
              <w:t>,</w:t>
            </w:r>
            <w:r w:rsidR="00C0204F" w:rsidRPr="00EF714A">
              <w:rPr>
                <w:sz w:val="18"/>
                <w:szCs w:val="18"/>
              </w:rPr>
              <w:t xml:space="preserve"> по факсу,</w:t>
            </w:r>
            <w:r w:rsidR="00C0204F">
              <w:rPr>
                <w:sz w:val="18"/>
                <w:szCs w:val="18"/>
              </w:rPr>
              <w:t xml:space="preserve"> </w:t>
            </w:r>
            <w:r w:rsidR="00C0204F" w:rsidRPr="00EF714A">
              <w:rPr>
                <w:sz w:val="18"/>
                <w:szCs w:val="18"/>
              </w:rPr>
              <w:t xml:space="preserve">посредством </w:t>
            </w:r>
            <w:r w:rsidR="00C0204F">
              <w:rPr>
                <w:sz w:val="18"/>
                <w:szCs w:val="18"/>
              </w:rPr>
              <w:t>электронной почты</w:t>
            </w:r>
            <w:r w:rsidR="00C0204F">
              <w:rPr>
                <w:sz w:val="18"/>
                <w:szCs w:val="18"/>
                <w:lang w:val="kk-KZ"/>
              </w:rPr>
              <w:t>,</w:t>
            </w:r>
            <w:r w:rsidR="00C0204F">
              <w:rPr>
                <w:sz w:val="18"/>
                <w:szCs w:val="18"/>
              </w:rPr>
              <w:t xml:space="preserve"> </w:t>
            </w:r>
            <w:proofErr w:type="spellStart"/>
            <w:r w:rsidR="00C0204F">
              <w:rPr>
                <w:sz w:val="18"/>
                <w:szCs w:val="18"/>
              </w:rPr>
              <w:t>мессенджера</w:t>
            </w:r>
            <w:proofErr w:type="spellEnd"/>
            <w:r w:rsidR="00C0204F">
              <w:rPr>
                <w:sz w:val="18"/>
                <w:szCs w:val="18"/>
              </w:rPr>
              <w:t xml:space="preserve"> </w:t>
            </w:r>
            <w:proofErr w:type="spellStart"/>
            <w:r w:rsidR="00C0204F">
              <w:rPr>
                <w:sz w:val="18"/>
                <w:szCs w:val="18"/>
                <w:lang w:val="en-US"/>
              </w:rPr>
              <w:t>WhatsApp</w:t>
            </w:r>
            <w:proofErr w:type="spellEnd"/>
            <w:r w:rsidR="00C0204F">
              <w:rPr>
                <w:sz w:val="18"/>
                <w:szCs w:val="18"/>
                <w:lang w:val="kk-KZ"/>
              </w:rPr>
              <w:t xml:space="preserve">, портала </w:t>
            </w:r>
            <w:proofErr w:type="spellStart"/>
            <w:r w:rsidR="00C0204F">
              <w:rPr>
                <w:sz w:val="18"/>
                <w:szCs w:val="18"/>
                <w:lang w:val="en-US"/>
              </w:rPr>
              <w:t>IQala</w:t>
            </w:r>
            <w:proofErr w:type="spellEnd"/>
            <w:r w:rsidR="00C0204F" w:rsidRPr="00EF714A">
              <w:rPr>
                <w:sz w:val="18"/>
                <w:szCs w:val="18"/>
              </w:rPr>
              <w:t>.</w:t>
            </w:r>
          </w:p>
          <w:p w:rsidR="002B760B" w:rsidRPr="0086324F" w:rsidRDefault="00C46A73" w:rsidP="002B760B">
            <w:pPr>
              <w:jc w:val="both"/>
              <w:rPr>
                <w:sz w:val="18"/>
                <w:szCs w:val="18"/>
              </w:rPr>
            </w:pPr>
            <w:r w:rsidRPr="0086324F">
              <w:rPr>
                <w:sz w:val="18"/>
                <w:szCs w:val="18"/>
              </w:rPr>
              <w:t>7</w:t>
            </w:r>
            <w:r w:rsidR="002B760B" w:rsidRPr="0086324F">
              <w:rPr>
                <w:sz w:val="18"/>
                <w:szCs w:val="18"/>
              </w:rPr>
              <w:t>.2.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2B760B" w:rsidRPr="002B760B" w:rsidRDefault="002B760B" w:rsidP="002B760B">
            <w:pPr>
              <w:jc w:val="both"/>
              <w:rPr>
                <w:sz w:val="18"/>
                <w:szCs w:val="18"/>
              </w:rPr>
            </w:pPr>
            <w:r w:rsidRPr="002B760B">
              <w:rPr>
                <w:sz w:val="18"/>
                <w:szCs w:val="18"/>
              </w:rPr>
              <w:t> </w:t>
            </w:r>
          </w:p>
          <w:p w:rsidR="002B760B" w:rsidRPr="002B760B" w:rsidRDefault="00C46A73" w:rsidP="002B760B">
            <w:pPr>
              <w:jc w:val="center"/>
              <w:rPr>
                <w:b/>
                <w:sz w:val="18"/>
                <w:szCs w:val="18"/>
              </w:rPr>
            </w:pPr>
            <w:r>
              <w:rPr>
                <w:b/>
                <w:sz w:val="18"/>
                <w:szCs w:val="18"/>
              </w:rPr>
              <w:t>8</w:t>
            </w:r>
            <w:r w:rsidR="002B760B" w:rsidRPr="002B760B">
              <w:rPr>
                <w:b/>
                <w:sz w:val="18"/>
                <w:szCs w:val="18"/>
              </w:rPr>
              <w:t>. Форс-мажор</w:t>
            </w:r>
          </w:p>
          <w:p w:rsidR="002B760B" w:rsidRPr="00F93040" w:rsidRDefault="00C46A73" w:rsidP="002B760B">
            <w:pPr>
              <w:jc w:val="both"/>
              <w:rPr>
                <w:sz w:val="18"/>
                <w:szCs w:val="18"/>
              </w:rPr>
            </w:pPr>
            <w:r w:rsidRPr="003F21F6">
              <w:rPr>
                <w:sz w:val="18"/>
                <w:szCs w:val="18"/>
              </w:rPr>
              <w:t>8</w:t>
            </w:r>
            <w:r w:rsidR="002B760B" w:rsidRPr="003F21F6">
              <w:rPr>
                <w:sz w:val="18"/>
                <w:szCs w:val="18"/>
              </w:rPr>
              <w:t xml:space="preserve">.1. Стороны не несут ответственность за неисполнение условий Договора, если оно явилось результатом форс-мажорных </w:t>
            </w:r>
            <w:r w:rsidR="002B760B" w:rsidRPr="00F93040">
              <w:rPr>
                <w:sz w:val="18"/>
                <w:szCs w:val="18"/>
              </w:rPr>
              <w:t>обстоятельств.</w:t>
            </w:r>
          </w:p>
          <w:p w:rsidR="002B760B" w:rsidRPr="00185680" w:rsidRDefault="00001E73" w:rsidP="002B760B">
            <w:pPr>
              <w:jc w:val="both"/>
              <w:rPr>
                <w:sz w:val="18"/>
                <w:szCs w:val="18"/>
              </w:rPr>
            </w:pPr>
            <w:r w:rsidRPr="00185680">
              <w:rPr>
                <w:sz w:val="18"/>
                <w:szCs w:val="18"/>
              </w:rPr>
              <w:t>8</w:t>
            </w:r>
            <w:r w:rsidR="002B760B" w:rsidRPr="00185680">
              <w:rPr>
                <w:sz w:val="18"/>
                <w:szCs w:val="18"/>
              </w:rPr>
              <w:t>.</w:t>
            </w:r>
            <w:r w:rsidR="000E33CA">
              <w:rPr>
                <w:sz w:val="18"/>
                <w:szCs w:val="18"/>
                <w:lang w:val="kk-KZ"/>
              </w:rPr>
              <w:t>2</w:t>
            </w:r>
            <w:r w:rsidR="002B760B" w:rsidRPr="00185680">
              <w:rPr>
                <w:sz w:val="18"/>
                <w:szCs w:val="18"/>
              </w:rPr>
              <w:t>. Для целей Договора «форс-мажор» означает событие, неподвластное контролю Сторон, и имеющее непредвиденный характер. Такие события могут включать, но не исключительно: военные действия, природные или стихийные бедствия и другие.</w:t>
            </w:r>
          </w:p>
          <w:p w:rsidR="002B760B" w:rsidRPr="00412328" w:rsidRDefault="00001E73" w:rsidP="002B760B">
            <w:pPr>
              <w:jc w:val="both"/>
              <w:rPr>
                <w:color w:val="FF0000"/>
                <w:sz w:val="18"/>
                <w:szCs w:val="18"/>
              </w:rPr>
            </w:pPr>
            <w:r w:rsidRPr="00185680">
              <w:rPr>
                <w:sz w:val="18"/>
                <w:szCs w:val="18"/>
              </w:rPr>
              <w:t>8</w:t>
            </w:r>
            <w:r w:rsidR="002B760B" w:rsidRPr="00185680">
              <w:rPr>
                <w:sz w:val="18"/>
                <w:szCs w:val="18"/>
              </w:rPr>
              <w:t>.</w:t>
            </w:r>
            <w:r w:rsidR="000E33CA">
              <w:rPr>
                <w:sz w:val="18"/>
                <w:szCs w:val="18"/>
                <w:lang w:val="kk-KZ"/>
              </w:rPr>
              <w:t>3</w:t>
            </w:r>
            <w:r w:rsidR="002B760B" w:rsidRPr="00185680">
              <w:rPr>
                <w:sz w:val="18"/>
                <w:szCs w:val="18"/>
              </w:rPr>
              <w:t xml:space="preserve">. При возникновении форс-мажорных обстоятельств </w:t>
            </w:r>
            <w:r w:rsidRPr="00185680">
              <w:rPr>
                <w:sz w:val="18"/>
                <w:szCs w:val="18"/>
              </w:rPr>
              <w:t xml:space="preserve">Исполнитель </w:t>
            </w:r>
            <w:r w:rsidR="002B760B" w:rsidRPr="00185680">
              <w:rPr>
                <w:sz w:val="18"/>
                <w:szCs w:val="18"/>
              </w:rPr>
              <w:t xml:space="preserve">должен незамедлительно направить Заказчику письменное уведомление о таких обстоятельствах и их причинах. Если от Заказчика не поступает иных письменных инструкций, </w:t>
            </w:r>
            <w:r w:rsidRPr="00185680">
              <w:rPr>
                <w:sz w:val="18"/>
                <w:szCs w:val="18"/>
              </w:rPr>
              <w:t>Исполнитель</w:t>
            </w:r>
            <w:r w:rsidR="002B760B" w:rsidRPr="00185680">
              <w:rPr>
                <w:sz w:val="18"/>
                <w:szCs w:val="18"/>
              </w:rPr>
              <w:t xml:space="preserve">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p>
          <w:p w:rsidR="002B760B" w:rsidRPr="00412328" w:rsidRDefault="002B760B" w:rsidP="00001E73">
            <w:pPr>
              <w:jc w:val="both"/>
              <w:rPr>
                <w:color w:val="FF0000"/>
              </w:rPr>
            </w:pPr>
            <w:r w:rsidRPr="00412328">
              <w:rPr>
                <w:color w:val="FF0000"/>
              </w:rPr>
              <w:t> </w:t>
            </w:r>
          </w:p>
          <w:p w:rsidR="000F5D83" w:rsidRPr="00AE2ED8" w:rsidRDefault="000F5D83" w:rsidP="00001E73">
            <w:pPr>
              <w:pStyle w:val="aa"/>
              <w:numPr>
                <w:ilvl w:val="0"/>
                <w:numId w:val="8"/>
              </w:numPr>
              <w:tabs>
                <w:tab w:val="left" w:pos="0"/>
                <w:tab w:val="left" w:pos="376"/>
              </w:tabs>
              <w:autoSpaceDE w:val="0"/>
              <w:autoSpaceDN w:val="0"/>
              <w:jc w:val="center"/>
              <w:rPr>
                <w:rFonts w:eastAsia="BatangChe"/>
                <w:b/>
                <w:sz w:val="18"/>
                <w:szCs w:val="18"/>
              </w:rPr>
            </w:pPr>
            <w:r w:rsidRPr="00AE2ED8">
              <w:rPr>
                <w:rFonts w:eastAsia="BatangChe"/>
                <w:b/>
                <w:sz w:val="18"/>
                <w:szCs w:val="18"/>
              </w:rPr>
              <w:t>Применимое право и порядок разрешения споров</w:t>
            </w:r>
          </w:p>
          <w:p w:rsidR="00412328" w:rsidRPr="00AE2ED8" w:rsidRDefault="00412328" w:rsidP="00412328">
            <w:pPr>
              <w:pStyle w:val="3"/>
              <w:tabs>
                <w:tab w:val="clear" w:pos="612"/>
                <w:tab w:val="clear" w:pos="792"/>
                <w:tab w:val="left" w:pos="376"/>
              </w:tabs>
              <w:autoSpaceDE w:val="0"/>
              <w:autoSpaceDN w:val="0"/>
              <w:spacing w:line="240" w:lineRule="auto"/>
              <w:ind w:firstLine="0"/>
              <w:rPr>
                <w:rFonts w:ascii="Times New Roman" w:eastAsia="BatangChe" w:hAnsi="Times New Roman"/>
                <w:sz w:val="18"/>
                <w:szCs w:val="18"/>
              </w:rPr>
            </w:pPr>
            <w:r w:rsidRPr="00AE2ED8">
              <w:rPr>
                <w:rFonts w:ascii="Times New Roman" w:eastAsia="BatangChe" w:hAnsi="Times New Roman"/>
                <w:sz w:val="18"/>
                <w:szCs w:val="18"/>
              </w:rPr>
              <w:t>9.1. Заказчик и Исполнитель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412328" w:rsidRPr="00AE2ED8" w:rsidRDefault="00412328" w:rsidP="00412328">
            <w:pPr>
              <w:pStyle w:val="3"/>
              <w:tabs>
                <w:tab w:val="clear" w:pos="612"/>
                <w:tab w:val="clear" w:pos="792"/>
                <w:tab w:val="left" w:pos="376"/>
              </w:tabs>
              <w:autoSpaceDE w:val="0"/>
              <w:autoSpaceDN w:val="0"/>
              <w:spacing w:line="240" w:lineRule="auto"/>
              <w:ind w:firstLine="0"/>
              <w:rPr>
                <w:rFonts w:ascii="Times New Roman" w:eastAsia="BatangChe" w:hAnsi="Times New Roman"/>
                <w:sz w:val="18"/>
                <w:szCs w:val="18"/>
              </w:rPr>
            </w:pPr>
            <w:r w:rsidRPr="00AE2ED8">
              <w:rPr>
                <w:rFonts w:ascii="Times New Roman" w:eastAsia="BatangChe" w:hAnsi="Times New Roman"/>
                <w:sz w:val="18"/>
                <w:szCs w:val="18"/>
              </w:rPr>
              <w:t xml:space="preserve">9.2. Если после таких переговоров Заказчик и Исполнитель не могут разрешить спор по Договору, любая из сторон может потребовать </w:t>
            </w:r>
            <w:r w:rsidRPr="00AE2ED8">
              <w:rPr>
                <w:rFonts w:ascii="Times New Roman" w:eastAsia="BatangChe" w:hAnsi="Times New Roman"/>
                <w:sz w:val="18"/>
                <w:szCs w:val="18"/>
              </w:rPr>
              <w:lastRenderedPageBreak/>
              <w:t>решения этого вопроса в соответствии с законодательством Республики Казахстан.</w:t>
            </w:r>
          </w:p>
          <w:p w:rsidR="00412328" w:rsidRDefault="00412328" w:rsidP="00412328">
            <w:pPr>
              <w:pStyle w:val="3"/>
              <w:tabs>
                <w:tab w:val="clear" w:pos="612"/>
                <w:tab w:val="clear" w:pos="792"/>
                <w:tab w:val="left" w:pos="376"/>
              </w:tabs>
              <w:autoSpaceDE w:val="0"/>
              <w:autoSpaceDN w:val="0"/>
              <w:spacing w:line="240" w:lineRule="auto"/>
              <w:ind w:firstLine="0"/>
              <w:rPr>
                <w:rFonts w:ascii="Times New Roman" w:eastAsia="BatangChe" w:hAnsi="Times New Roman"/>
                <w:sz w:val="18"/>
                <w:szCs w:val="18"/>
              </w:rPr>
            </w:pPr>
          </w:p>
          <w:p w:rsidR="000F5D83" w:rsidRPr="00193C76" w:rsidRDefault="00412328" w:rsidP="00412328">
            <w:pPr>
              <w:pStyle w:val="3"/>
              <w:tabs>
                <w:tab w:val="clear" w:pos="612"/>
                <w:tab w:val="clear" w:pos="792"/>
                <w:tab w:val="left" w:pos="376"/>
              </w:tabs>
              <w:autoSpaceDE w:val="0"/>
              <w:autoSpaceDN w:val="0"/>
              <w:spacing w:line="240" w:lineRule="auto"/>
              <w:ind w:firstLine="0"/>
              <w:jc w:val="center"/>
              <w:rPr>
                <w:rFonts w:eastAsia="BatangChe"/>
                <w:b/>
                <w:sz w:val="18"/>
                <w:szCs w:val="18"/>
              </w:rPr>
            </w:pPr>
            <w:r>
              <w:rPr>
                <w:rFonts w:eastAsia="BatangChe"/>
                <w:b/>
                <w:sz w:val="18"/>
                <w:szCs w:val="18"/>
              </w:rPr>
              <w:t xml:space="preserve">10. </w:t>
            </w:r>
            <w:r w:rsidR="000F5D83" w:rsidRPr="00193C76">
              <w:rPr>
                <w:rFonts w:eastAsia="BatangChe"/>
                <w:b/>
                <w:sz w:val="18"/>
                <w:szCs w:val="18"/>
              </w:rPr>
              <w:t>Прочие условия</w:t>
            </w:r>
          </w:p>
          <w:p w:rsidR="000F5D83" w:rsidRPr="00193C76" w:rsidRDefault="00412328" w:rsidP="00E777CC">
            <w:pPr>
              <w:pStyle w:val="3"/>
              <w:tabs>
                <w:tab w:val="left" w:pos="376"/>
              </w:tabs>
              <w:autoSpaceDE w:val="0"/>
              <w:autoSpaceDN w:val="0"/>
              <w:spacing w:line="240" w:lineRule="auto"/>
              <w:ind w:firstLine="0"/>
              <w:rPr>
                <w:rFonts w:ascii="Times New Roman" w:eastAsia="BatangChe" w:hAnsi="Times New Roman"/>
                <w:sz w:val="18"/>
                <w:szCs w:val="18"/>
              </w:rPr>
            </w:pPr>
            <w:r>
              <w:rPr>
                <w:rFonts w:ascii="Times New Roman" w:eastAsia="BatangChe" w:hAnsi="Times New Roman"/>
                <w:sz w:val="18"/>
                <w:szCs w:val="18"/>
              </w:rPr>
              <w:t>10</w:t>
            </w:r>
            <w:r w:rsidR="000F5D83" w:rsidRPr="00193C76">
              <w:rPr>
                <w:rFonts w:ascii="Times New Roman" w:eastAsia="BatangChe" w:hAnsi="Times New Roman"/>
                <w:sz w:val="18"/>
                <w:szCs w:val="18"/>
              </w:rPr>
              <w:t xml:space="preserve">.1. Все изменения и дополнения к </w:t>
            </w:r>
            <w:r w:rsidR="00906806">
              <w:rPr>
                <w:rFonts w:ascii="Times New Roman" w:eastAsia="BatangChe" w:hAnsi="Times New Roman"/>
                <w:sz w:val="18"/>
                <w:szCs w:val="18"/>
                <w:lang w:val="kk-KZ"/>
              </w:rPr>
              <w:t>Д</w:t>
            </w:r>
            <w:r w:rsidR="000F5D83" w:rsidRPr="00193C76">
              <w:rPr>
                <w:rFonts w:ascii="Times New Roman" w:eastAsia="BatangChe" w:hAnsi="Times New Roman"/>
                <w:sz w:val="18"/>
                <w:szCs w:val="18"/>
              </w:rPr>
              <w:t xml:space="preserve">оговору действительны, если они оформлены в письменной форме и подписаны Сторонами. </w:t>
            </w:r>
          </w:p>
          <w:p w:rsidR="000F5D83" w:rsidRPr="00193C76" w:rsidRDefault="00412328" w:rsidP="00E777CC">
            <w:pPr>
              <w:pStyle w:val="3"/>
              <w:tabs>
                <w:tab w:val="left" w:pos="376"/>
              </w:tabs>
              <w:autoSpaceDE w:val="0"/>
              <w:autoSpaceDN w:val="0"/>
              <w:spacing w:line="240" w:lineRule="auto"/>
              <w:ind w:firstLine="0"/>
              <w:rPr>
                <w:rFonts w:ascii="Times New Roman" w:eastAsia="BatangChe" w:hAnsi="Times New Roman"/>
                <w:sz w:val="18"/>
                <w:szCs w:val="18"/>
              </w:rPr>
            </w:pPr>
            <w:r>
              <w:rPr>
                <w:rFonts w:ascii="Times New Roman" w:eastAsia="BatangChe" w:hAnsi="Times New Roman"/>
                <w:sz w:val="18"/>
                <w:szCs w:val="18"/>
              </w:rPr>
              <w:t>10</w:t>
            </w:r>
            <w:r w:rsidR="000F5D83" w:rsidRPr="00193C76">
              <w:rPr>
                <w:rFonts w:ascii="Times New Roman" w:eastAsia="BatangChe" w:hAnsi="Times New Roman"/>
                <w:sz w:val="18"/>
                <w:szCs w:val="18"/>
              </w:rPr>
              <w:t>.2. Все приложения к настоящему Договору являются его неотъемлемой частью и обязательны для исполнения.</w:t>
            </w:r>
          </w:p>
          <w:p w:rsidR="000F5D83" w:rsidRPr="00193C76" w:rsidRDefault="00412328" w:rsidP="00E777CC">
            <w:pPr>
              <w:pStyle w:val="3"/>
              <w:tabs>
                <w:tab w:val="left" w:pos="376"/>
              </w:tabs>
              <w:autoSpaceDE w:val="0"/>
              <w:autoSpaceDN w:val="0"/>
              <w:spacing w:line="240" w:lineRule="auto"/>
              <w:ind w:firstLine="0"/>
              <w:rPr>
                <w:rFonts w:ascii="Times New Roman" w:eastAsia="BatangChe" w:hAnsi="Times New Roman"/>
                <w:sz w:val="18"/>
                <w:szCs w:val="18"/>
              </w:rPr>
            </w:pPr>
            <w:r>
              <w:rPr>
                <w:rFonts w:ascii="Times New Roman" w:eastAsia="BatangChe" w:hAnsi="Times New Roman"/>
                <w:sz w:val="18"/>
                <w:szCs w:val="18"/>
              </w:rPr>
              <w:t>10</w:t>
            </w:r>
            <w:r w:rsidR="000F5D83" w:rsidRPr="00193C76">
              <w:rPr>
                <w:rFonts w:ascii="Times New Roman" w:eastAsia="BatangChe" w:hAnsi="Times New Roman"/>
                <w:sz w:val="18"/>
                <w:szCs w:val="18"/>
              </w:rPr>
              <w:t>.3. Ни одна из Сторон не вправе передавать свои права и обязанности по Договору третьей стороне, без письменного согласия одной из сторон.</w:t>
            </w:r>
          </w:p>
          <w:p w:rsidR="000F5D83" w:rsidRPr="00193C76" w:rsidRDefault="00412328" w:rsidP="00E777CC">
            <w:pPr>
              <w:pStyle w:val="3"/>
              <w:tabs>
                <w:tab w:val="left" w:pos="376"/>
              </w:tabs>
              <w:autoSpaceDE w:val="0"/>
              <w:autoSpaceDN w:val="0"/>
              <w:spacing w:line="240" w:lineRule="auto"/>
              <w:ind w:firstLine="0"/>
              <w:rPr>
                <w:rFonts w:ascii="Times New Roman" w:eastAsia="BatangChe" w:hAnsi="Times New Roman"/>
                <w:sz w:val="18"/>
                <w:szCs w:val="18"/>
              </w:rPr>
            </w:pPr>
            <w:r>
              <w:rPr>
                <w:rFonts w:ascii="Times New Roman" w:eastAsia="BatangChe" w:hAnsi="Times New Roman"/>
                <w:sz w:val="18"/>
                <w:szCs w:val="18"/>
              </w:rPr>
              <w:t>10</w:t>
            </w:r>
            <w:r w:rsidR="000F5D83" w:rsidRPr="00193C76">
              <w:rPr>
                <w:rFonts w:ascii="Times New Roman" w:eastAsia="BatangChe" w:hAnsi="Times New Roman"/>
                <w:sz w:val="18"/>
                <w:szCs w:val="18"/>
              </w:rPr>
              <w:t>.4. Настоящий Договор оформлен в 2 (двух) идентичных экземплярах</w:t>
            </w:r>
            <w:r w:rsidR="00420A40" w:rsidRPr="00193C76">
              <w:rPr>
                <w:rFonts w:ascii="Times New Roman" w:eastAsia="BatangChe" w:hAnsi="Times New Roman"/>
                <w:sz w:val="18"/>
                <w:szCs w:val="18"/>
              </w:rPr>
              <w:t xml:space="preserve"> на государственном и русском языках</w:t>
            </w:r>
            <w:r w:rsidR="000F5D83" w:rsidRPr="00193C76">
              <w:rPr>
                <w:rFonts w:ascii="Times New Roman" w:eastAsia="BatangChe" w:hAnsi="Times New Roman"/>
                <w:sz w:val="18"/>
                <w:szCs w:val="18"/>
              </w:rPr>
              <w:t>, по 1 (одному) экземпляру для каждой из Сторон, имеющих одинаковую юридическую силу.</w:t>
            </w:r>
          </w:p>
          <w:p w:rsidR="000F5D83" w:rsidRDefault="000F5D83" w:rsidP="007E21D7">
            <w:pPr>
              <w:pStyle w:val="3"/>
              <w:autoSpaceDE w:val="0"/>
              <w:autoSpaceDN w:val="0"/>
              <w:ind w:firstLine="0"/>
              <w:rPr>
                <w:sz w:val="18"/>
                <w:szCs w:val="18"/>
              </w:rPr>
            </w:pPr>
          </w:p>
          <w:p w:rsidR="00F64CA5" w:rsidRDefault="00F64CA5" w:rsidP="007E21D7">
            <w:pPr>
              <w:pStyle w:val="3"/>
              <w:autoSpaceDE w:val="0"/>
              <w:autoSpaceDN w:val="0"/>
              <w:ind w:firstLine="0"/>
              <w:rPr>
                <w:sz w:val="18"/>
                <w:szCs w:val="18"/>
              </w:rPr>
            </w:pPr>
          </w:p>
          <w:p w:rsidR="00F64CA5" w:rsidRDefault="00F64CA5" w:rsidP="00F64CA5">
            <w:pPr>
              <w:jc w:val="center"/>
              <w:rPr>
                <w:rFonts w:eastAsia="BatangChe"/>
                <w:b/>
                <w:sz w:val="18"/>
                <w:szCs w:val="18"/>
              </w:rPr>
            </w:pPr>
            <w:r w:rsidRPr="00193C76">
              <w:rPr>
                <w:rFonts w:eastAsia="BatangChe"/>
                <w:b/>
                <w:sz w:val="18"/>
                <w:szCs w:val="18"/>
              </w:rPr>
              <w:t xml:space="preserve">РЕКВИЗИТЫ </w:t>
            </w:r>
            <w:r>
              <w:rPr>
                <w:rFonts w:eastAsia="BatangChe"/>
                <w:b/>
                <w:sz w:val="18"/>
                <w:szCs w:val="18"/>
              </w:rPr>
              <w:t>ОБЩЕСТВА</w:t>
            </w:r>
          </w:p>
          <w:p w:rsidR="00F64CA5" w:rsidRPr="00193C76" w:rsidRDefault="00F64CA5" w:rsidP="00F64CA5">
            <w:pPr>
              <w:jc w:val="center"/>
              <w:rPr>
                <w:rFonts w:eastAsia="BatangChe"/>
                <w:b/>
                <w:sz w:val="18"/>
                <w:szCs w:val="18"/>
              </w:rPr>
            </w:pPr>
          </w:p>
          <w:p w:rsidR="00F64CA5" w:rsidRPr="00193C76" w:rsidRDefault="00F64CA5" w:rsidP="00F64CA5">
            <w:pPr>
              <w:rPr>
                <w:b/>
                <w:sz w:val="18"/>
                <w:szCs w:val="18"/>
                <w:lang w:val="kk-KZ" w:eastAsia="ko-KR"/>
              </w:rPr>
            </w:pPr>
            <w:r w:rsidRPr="00193C76">
              <w:rPr>
                <w:b/>
                <w:sz w:val="18"/>
                <w:szCs w:val="18"/>
                <w:lang w:eastAsia="ko-KR"/>
              </w:rPr>
              <w:t>АО «</w:t>
            </w:r>
            <w:proofErr w:type="spellStart"/>
            <w:r w:rsidRPr="00193C76">
              <w:rPr>
                <w:b/>
                <w:sz w:val="18"/>
                <w:szCs w:val="18"/>
                <w:lang w:eastAsia="ko-KR"/>
              </w:rPr>
              <w:t>Астана-Теплотранзит</w:t>
            </w:r>
            <w:proofErr w:type="spellEnd"/>
            <w:r w:rsidRPr="00193C76">
              <w:rPr>
                <w:b/>
                <w:sz w:val="18"/>
                <w:szCs w:val="18"/>
                <w:lang w:eastAsia="ko-KR"/>
              </w:rPr>
              <w:t>»</w:t>
            </w:r>
          </w:p>
          <w:p w:rsidR="00F64CA5" w:rsidRPr="00193C76" w:rsidRDefault="00F64CA5" w:rsidP="00F64CA5">
            <w:pPr>
              <w:rPr>
                <w:sz w:val="18"/>
                <w:szCs w:val="18"/>
              </w:rPr>
            </w:pPr>
            <w:r w:rsidRPr="00193C76">
              <w:rPr>
                <w:sz w:val="18"/>
                <w:szCs w:val="18"/>
              </w:rPr>
              <w:t xml:space="preserve">г. </w:t>
            </w:r>
            <w:r>
              <w:rPr>
                <w:sz w:val="18"/>
                <w:szCs w:val="18"/>
              </w:rPr>
              <w:t>Нур-Султан</w:t>
            </w:r>
            <w:r w:rsidRPr="00193C76">
              <w:rPr>
                <w:sz w:val="18"/>
                <w:szCs w:val="18"/>
              </w:rPr>
              <w:t>, район «Алматы»,</w:t>
            </w:r>
            <w:r w:rsidRPr="00193C76">
              <w:rPr>
                <w:sz w:val="18"/>
                <w:szCs w:val="18"/>
                <w:lang w:val="kk-KZ"/>
              </w:rPr>
              <w:t xml:space="preserve"> у</w:t>
            </w:r>
            <w:r w:rsidRPr="00193C76">
              <w:rPr>
                <w:sz w:val="18"/>
                <w:szCs w:val="18"/>
              </w:rPr>
              <w:t xml:space="preserve">л. </w:t>
            </w:r>
            <w:proofErr w:type="spellStart"/>
            <w:r w:rsidRPr="00193C76">
              <w:rPr>
                <w:sz w:val="18"/>
                <w:szCs w:val="18"/>
              </w:rPr>
              <w:t>Жансугурова</w:t>
            </w:r>
            <w:proofErr w:type="spellEnd"/>
            <w:r w:rsidRPr="00193C76">
              <w:rPr>
                <w:sz w:val="18"/>
                <w:szCs w:val="18"/>
              </w:rPr>
              <w:t>, 7</w:t>
            </w:r>
          </w:p>
          <w:p w:rsidR="00F64CA5" w:rsidRPr="00193C76" w:rsidRDefault="00F64CA5" w:rsidP="00F64CA5">
            <w:pPr>
              <w:rPr>
                <w:sz w:val="18"/>
                <w:szCs w:val="18"/>
                <w:lang w:val="kk-KZ" w:eastAsia="ko-KR"/>
              </w:rPr>
            </w:pPr>
            <w:r w:rsidRPr="00193C76">
              <w:rPr>
                <w:sz w:val="18"/>
                <w:szCs w:val="18"/>
                <w:lang w:val="kk-KZ"/>
              </w:rPr>
              <w:t>БИН</w:t>
            </w:r>
            <w:r w:rsidRPr="00193C76">
              <w:rPr>
                <w:sz w:val="18"/>
                <w:szCs w:val="18"/>
                <w:lang w:val="kk-KZ" w:eastAsia="ko-KR"/>
              </w:rPr>
              <w:t xml:space="preserve"> 041140003314</w:t>
            </w:r>
          </w:p>
          <w:p w:rsidR="00F64CA5" w:rsidRPr="00193C76" w:rsidRDefault="00F64CA5" w:rsidP="00F64CA5">
            <w:pPr>
              <w:rPr>
                <w:sz w:val="18"/>
                <w:szCs w:val="18"/>
                <w:lang w:val="kk-KZ" w:eastAsia="ko-KR"/>
              </w:rPr>
            </w:pPr>
            <w:r w:rsidRPr="00193C76">
              <w:rPr>
                <w:sz w:val="18"/>
                <w:szCs w:val="18"/>
                <w:lang w:val="kk-KZ" w:eastAsia="ko-KR"/>
              </w:rPr>
              <w:t>в АО «</w:t>
            </w:r>
            <w:r>
              <w:rPr>
                <w:sz w:val="18"/>
                <w:szCs w:val="18"/>
                <w:lang w:val="kk-KZ" w:eastAsia="ko-KR"/>
              </w:rPr>
              <w:t>Народный Банк Казахстана</w:t>
            </w:r>
            <w:r w:rsidRPr="00193C76">
              <w:rPr>
                <w:sz w:val="18"/>
                <w:szCs w:val="18"/>
                <w:lang w:val="kk-KZ" w:eastAsia="ko-KR"/>
              </w:rPr>
              <w:t xml:space="preserve">» </w:t>
            </w:r>
          </w:p>
          <w:p w:rsidR="00F64CA5" w:rsidRPr="00193C76" w:rsidRDefault="00F64CA5" w:rsidP="00F64CA5">
            <w:pPr>
              <w:rPr>
                <w:sz w:val="18"/>
                <w:szCs w:val="18"/>
                <w:lang w:val="kk-KZ" w:eastAsia="ko-KR"/>
              </w:rPr>
            </w:pPr>
            <w:r w:rsidRPr="00193C76">
              <w:rPr>
                <w:sz w:val="18"/>
                <w:szCs w:val="18"/>
                <w:lang w:val="kk-KZ"/>
              </w:rPr>
              <w:t>БИК</w:t>
            </w:r>
            <w:r w:rsidRPr="00193C76">
              <w:rPr>
                <w:sz w:val="18"/>
                <w:szCs w:val="18"/>
                <w:lang w:val="kk-KZ" w:eastAsia="ko-KR"/>
              </w:rPr>
              <w:t xml:space="preserve"> </w:t>
            </w:r>
            <w:r>
              <w:rPr>
                <w:sz w:val="18"/>
                <w:szCs w:val="18"/>
                <w:lang w:val="kk-KZ" w:eastAsia="ko-KR"/>
              </w:rPr>
              <w:t>Н</w:t>
            </w:r>
            <w:r w:rsidRPr="00906806">
              <w:rPr>
                <w:sz w:val="18"/>
                <w:szCs w:val="18"/>
                <w:lang w:val="kk-KZ" w:eastAsia="ko-KR"/>
              </w:rPr>
              <w:t>S</w:t>
            </w:r>
            <w:r w:rsidRPr="000348DD">
              <w:rPr>
                <w:sz w:val="18"/>
                <w:szCs w:val="18"/>
                <w:lang w:val="kk-KZ" w:eastAsia="ko-KR"/>
              </w:rPr>
              <w:t>BK</w:t>
            </w:r>
            <w:r w:rsidRPr="00906806">
              <w:rPr>
                <w:sz w:val="18"/>
                <w:szCs w:val="18"/>
                <w:lang w:val="kk-KZ" w:eastAsia="ko-KR"/>
              </w:rPr>
              <w:t>К</w:t>
            </w:r>
            <w:r w:rsidRPr="000348DD">
              <w:rPr>
                <w:sz w:val="18"/>
                <w:szCs w:val="18"/>
                <w:lang w:val="kk-KZ" w:eastAsia="ko-KR"/>
              </w:rPr>
              <w:t>ZKX</w:t>
            </w:r>
            <w:r w:rsidRPr="00193C76">
              <w:rPr>
                <w:sz w:val="18"/>
                <w:szCs w:val="18"/>
                <w:lang w:val="kk-KZ" w:eastAsia="ko-KR"/>
              </w:rPr>
              <w:t xml:space="preserve"> </w:t>
            </w:r>
          </w:p>
          <w:p w:rsidR="00F64CA5" w:rsidRPr="000348DD" w:rsidRDefault="00F64CA5" w:rsidP="00F64CA5">
            <w:pPr>
              <w:rPr>
                <w:sz w:val="18"/>
                <w:szCs w:val="18"/>
                <w:lang w:val="kk-KZ" w:eastAsia="ko-KR"/>
              </w:rPr>
            </w:pPr>
            <w:r w:rsidRPr="00193C76">
              <w:rPr>
                <w:sz w:val="18"/>
                <w:szCs w:val="18"/>
                <w:lang w:val="kk-KZ"/>
              </w:rPr>
              <w:t>ИИК</w:t>
            </w:r>
            <w:r w:rsidRPr="00193C76">
              <w:rPr>
                <w:sz w:val="18"/>
                <w:szCs w:val="18"/>
                <w:lang w:val="kk-KZ" w:eastAsia="ko-KR"/>
              </w:rPr>
              <w:t xml:space="preserve"> KZ</w:t>
            </w:r>
            <w:r>
              <w:rPr>
                <w:sz w:val="18"/>
                <w:szCs w:val="18"/>
                <w:lang w:val="kk-KZ" w:eastAsia="ko-KR"/>
              </w:rPr>
              <w:t>026018821000454551</w:t>
            </w:r>
          </w:p>
          <w:p w:rsidR="00F64CA5" w:rsidRDefault="00F64CA5" w:rsidP="00F64CA5">
            <w:pPr>
              <w:pStyle w:val="a8"/>
              <w:jc w:val="both"/>
              <w:rPr>
                <w:rFonts w:ascii="Times New Roman" w:hAnsi="Times New Roman"/>
                <w:sz w:val="18"/>
                <w:szCs w:val="18"/>
                <w:lang w:val="kk-KZ"/>
              </w:rPr>
            </w:pPr>
            <w:r>
              <w:rPr>
                <w:rFonts w:ascii="Times New Roman" w:hAnsi="Times New Roman"/>
                <w:sz w:val="18"/>
                <w:szCs w:val="18"/>
                <w:lang w:val="kk-KZ"/>
              </w:rPr>
              <w:t>К</w:t>
            </w:r>
            <w:r w:rsidRPr="00193C76">
              <w:rPr>
                <w:rFonts w:ascii="Times New Roman" w:hAnsi="Times New Roman"/>
                <w:sz w:val="18"/>
                <w:szCs w:val="18"/>
                <w:lang w:val="kk-KZ"/>
              </w:rPr>
              <w:t>онт.тел.: (7172) 77-12-</w:t>
            </w:r>
            <w:r>
              <w:rPr>
                <w:rFonts w:ascii="Times New Roman" w:hAnsi="Times New Roman"/>
                <w:sz w:val="18"/>
                <w:szCs w:val="18"/>
                <w:lang w:val="kk-KZ"/>
              </w:rPr>
              <w:t>24</w:t>
            </w:r>
            <w:r w:rsidRPr="00193C76">
              <w:rPr>
                <w:rFonts w:ascii="Times New Roman" w:hAnsi="Times New Roman"/>
                <w:sz w:val="18"/>
                <w:szCs w:val="18"/>
                <w:lang w:val="kk-KZ"/>
              </w:rPr>
              <w:t>, 77-12-</w:t>
            </w:r>
            <w:r>
              <w:rPr>
                <w:rFonts w:ascii="Times New Roman" w:hAnsi="Times New Roman"/>
                <w:sz w:val="18"/>
                <w:szCs w:val="18"/>
                <w:lang w:val="kk-KZ"/>
              </w:rPr>
              <w:t>68</w:t>
            </w:r>
          </w:p>
          <w:p w:rsidR="00F64CA5" w:rsidRPr="00F64CA5" w:rsidRDefault="00F64CA5" w:rsidP="007E21D7">
            <w:pPr>
              <w:pStyle w:val="3"/>
              <w:autoSpaceDE w:val="0"/>
              <w:autoSpaceDN w:val="0"/>
              <w:ind w:firstLine="0"/>
              <w:rPr>
                <w:sz w:val="18"/>
                <w:szCs w:val="18"/>
                <w:lang w:val="kk-KZ"/>
              </w:rPr>
            </w:pPr>
          </w:p>
        </w:tc>
      </w:tr>
      <w:bookmarkEnd w:id="0"/>
    </w:tbl>
    <w:p w:rsidR="00904AF7" w:rsidRPr="00F64CA5" w:rsidRDefault="0088618F" w:rsidP="00897C6A">
      <w:pPr>
        <w:rPr>
          <w:sz w:val="28"/>
          <w:szCs w:val="28"/>
          <w:lang w:val="kk-KZ"/>
        </w:rPr>
      </w:pPr>
    </w:p>
    <w:sectPr w:rsidR="00904AF7" w:rsidRPr="00F64CA5" w:rsidSect="00E5142D">
      <w:footerReference w:type="even" r:id="rId8"/>
      <w:footerReference w:type="default" r:id="rId9"/>
      <w:pgSz w:w="11906" w:h="16838"/>
      <w:pgMar w:top="284" w:right="851" w:bottom="28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618F" w:rsidRDefault="0088618F" w:rsidP="000961DE">
      <w:r>
        <w:separator/>
      </w:r>
    </w:p>
  </w:endnote>
  <w:endnote w:type="continuationSeparator" w:id="0">
    <w:p w:rsidR="0088618F" w:rsidRDefault="0088618F" w:rsidP="000961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KK EK">
    <w:altName w:val="Times New Roman"/>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choolBook Kaz">
    <w:altName w:val="Courier New"/>
    <w:charset w:val="00"/>
    <w:family w:val="swiss"/>
    <w:pitch w:val="variable"/>
    <w:sig w:usb0="00000003" w:usb1="00000000" w:usb2="00000000" w:usb3="00000000" w:csb0="00000001" w:csb1="00000000"/>
  </w:font>
  <w:font w:name="Times/Kazakh">
    <w:altName w:val="Times New Roman"/>
    <w:charset w:val="00"/>
    <w:family w:val="auto"/>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91D" w:rsidRDefault="00E72E6C">
    <w:pPr>
      <w:pStyle w:val="a5"/>
      <w:framePr w:wrap="around" w:vAnchor="text" w:hAnchor="margin" w:xAlign="center" w:y="1"/>
      <w:rPr>
        <w:rStyle w:val="a7"/>
      </w:rPr>
    </w:pPr>
    <w:r>
      <w:rPr>
        <w:rStyle w:val="a7"/>
      </w:rPr>
      <w:fldChar w:fldCharType="begin"/>
    </w:r>
    <w:r w:rsidR="001F14E6">
      <w:rPr>
        <w:rStyle w:val="a7"/>
      </w:rPr>
      <w:instrText xml:space="preserve">PAGE  </w:instrText>
    </w:r>
    <w:r>
      <w:rPr>
        <w:rStyle w:val="a7"/>
      </w:rPr>
      <w:fldChar w:fldCharType="separate"/>
    </w:r>
    <w:r w:rsidR="001F14E6">
      <w:rPr>
        <w:rStyle w:val="a7"/>
        <w:noProof/>
      </w:rPr>
      <w:t>1</w:t>
    </w:r>
    <w:r>
      <w:rPr>
        <w:rStyle w:val="a7"/>
      </w:rPr>
      <w:fldChar w:fldCharType="end"/>
    </w:r>
  </w:p>
  <w:p w:rsidR="0062291D" w:rsidRDefault="0088618F">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91D" w:rsidRDefault="00E72E6C">
    <w:pPr>
      <w:pStyle w:val="a5"/>
      <w:framePr w:wrap="around" w:vAnchor="text" w:hAnchor="margin" w:xAlign="center" w:y="1"/>
      <w:rPr>
        <w:rStyle w:val="a7"/>
      </w:rPr>
    </w:pPr>
    <w:r>
      <w:rPr>
        <w:rStyle w:val="a7"/>
      </w:rPr>
      <w:fldChar w:fldCharType="begin"/>
    </w:r>
    <w:r w:rsidR="001F14E6">
      <w:rPr>
        <w:rStyle w:val="a7"/>
      </w:rPr>
      <w:instrText xml:space="preserve">PAGE  </w:instrText>
    </w:r>
    <w:r>
      <w:rPr>
        <w:rStyle w:val="a7"/>
      </w:rPr>
      <w:fldChar w:fldCharType="separate"/>
    </w:r>
    <w:r w:rsidR="00622F85">
      <w:rPr>
        <w:rStyle w:val="a7"/>
        <w:noProof/>
      </w:rPr>
      <w:t>3</w:t>
    </w:r>
    <w:r>
      <w:rPr>
        <w:rStyle w:val="a7"/>
      </w:rPr>
      <w:fldChar w:fldCharType="end"/>
    </w:r>
  </w:p>
  <w:p w:rsidR="0062291D" w:rsidRDefault="0088618F" w:rsidP="00D2242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618F" w:rsidRDefault="0088618F" w:rsidP="000961DE">
      <w:r>
        <w:separator/>
      </w:r>
    </w:p>
  </w:footnote>
  <w:footnote w:type="continuationSeparator" w:id="0">
    <w:p w:rsidR="0088618F" w:rsidRDefault="0088618F" w:rsidP="000961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4D4307"/>
    <w:multiLevelType w:val="multilevel"/>
    <w:tmpl w:val="68CA9B8E"/>
    <w:lvl w:ilvl="0">
      <w:start w:val="5"/>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nsid w:val="1DA457F4"/>
    <w:multiLevelType w:val="hybridMultilevel"/>
    <w:tmpl w:val="865E4DAA"/>
    <w:lvl w:ilvl="0" w:tplc="E902AEF0">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C1134AC"/>
    <w:multiLevelType w:val="hybridMultilevel"/>
    <w:tmpl w:val="5BD6BCB8"/>
    <w:lvl w:ilvl="0" w:tplc="77D22C7A">
      <w:start w:val="1"/>
      <w:numFmt w:val="decimal"/>
      <w:lvlText w:val="3.3.%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D7473A6"/>
    <w:multiLevelType w:val="hybridMultilevel"/>
    <w:tmpl w:val="70A4AD6A"/>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D4D6386"/>
    <w:multiLevelType w:val="multilevel"/>
    <w:tmpl w:val="A64AE5F2"/>
    <w:lvl w:ilvl="0">
      <w:start w:val="4"/>
      <w:numFmt w:val="decimal"/>
      <w:lvlText w:val="%1."/>
      <w:lvlJc w:val="left"/>
      <w:pPr>
        <w:ind w:left="720" w:hanging="360"/>
      </w:pPr>
      <w:rPr>
        <w:rFonts w:hint="default"/>
      </w:rPr>
    </w:lvl>
    <w:lvl w:ilvl="1">
      <w:start w:val="1"/>
      <w:numFmt w:val="decimal"/>
      <w:isLgl/>
      <w:lvlText w:val="%1.%2."/>
      <w:lvlJc w:val="left"/>
      <w:pPr>
        <w:ind w:left="1819" w:hanging="1110"/>
      </w:pPr>
      <w:rPr>
        <w:rFonts w:hint="default"/>
      </w:rPr>
    </w:lvl>
    <w:lvl w:ilvl="2">
      <w:start w:val="1"/>
      <w:numFmt w:val="decimal"/>
      <w:isLgl/>
      <w:lvlText w:val="%1.%2.%3."/>
      <w:lvlJc w:val="left"/>
      <w:pPr>
        <w:ind w:left="2168" w:hanging="1110"/>
      </w:pPr>
      <w:rPr>
        <w:rFonts w:hint="default"/>
      </w:rPr>
    </w:lvl>
    <w:lvl w:ilvl="3">
      <w:start w:val="1"/>
      <w:numFmt w:val="decimal"/>
      <w:isLgl/>
      <w:lvlText w:val="%1.%2.%3.%4."/>
      <w:lvlJc w:val="left"/>
      <w:pPr>
        <w:ind w:left="2517" w:hanging="1110"/>
      </w:pPr>
      <w:rPr>
        <w:rFonts w:hint="default"/>
      </w:rPr>
    </w:lvl>
    <w:lvl w:ilvl="4">
      <w:start w:val="1"/>
      <w:numFmt w:val="decimal"/>
      <w:isLgl/>
      <w:lvlText w:val="%1.%2.%3.%4.%5."/>
      <w:lvlJc w:val="left"/>
      <w:pPr>
        <w:ind w:left="2866" w:hanging="1110"/>
      </w:pPr>
      <w:rPr>
        <w:rFonts w:hint="default"/>
      </w:rPr>
    </w:lvl>
    <w:lvl w:ilvl="5">
      <w:start w:val="1"/>
      <w:numFmt w:val="decimal"/>
      <w:isLgl/>
      <w:lvlText w:val="%1.%2.%3.%4.%5.%6."/>
      <w:lvlJc w:val="left"/>
      <w:pPr>
        <w:ind w:left="3215" w:hanging="1110"/>
      </w:pPr>
      <w:rPr>
        <w:rFonts w:hint="default"/>
      </w:rPr>
    </w:lvl>
    <w:lvl w:ilvl="6">
      <w:start w:val="1"/>
      <w:numFmt w:val="decimal"/>
      <w:isLgl/>
      <w:lvlText w:val="%1.%2.%3.%4.%5.%6.%7."/>
      <w:lvlJc w:val="left"/>
      <w:pPr>
        <w:ind w:left="3564" w:hanging="111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5">
    <w:nsid w:val="42D244C4"/>
    <w:multiLevelType w:val="hybridMultilevel"/>
    <w:tmpl w:val="C890AF16"/>
    <w:lvl w:ilvl="0" w:tplc="0419000F">
      <w:start w:val="9"/>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F7463C6"/>
    <w:multiLevelType w:val="hybridMultilevel"/>
    <w:tmpl w:val="C90C6FD6"/>
    <w:lvl w:ilvl="0" w:tplc="6BB8055A">
      <w:start w:val="1"/>
      <w:numFmt w:val="decimal"/>
      <w:lvlText w:val="3.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F5168D2"/>
    <w:multiLevelType w:val="multilevel"/>
    <w:tmpl w:val="C890AF16"/>
    <w:lvl w:ilvl="0">
      <w:start w:val="9"/>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63016F19"/>
    <w:multiLevelType w:val="hybridMultilevel"/>
    <w:tmpl w:val="E1D8BD04"/>
    <w:lvl w:ilvl="0" w:tplc="DA4292D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47C28FF"/>
    <w:multiLevelType w:val="hybridMultilevel"/>
    <w:tmpl w:val="CCFC9F7C"/>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FB955C6"/>
    <w:multiLevelType w:val="multilevel"/>
    <w:tmpl w:val="A85C5EF6"/>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145"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
    <w:nsid w:val="774C71EE"/>
    <w:multiLevelType w:val="hybridMultilevel"/>
    <w:tmpl w:val="B76E9BAE"/>
    <w:lvl w:ilvl="0" w:tplc="E902AEF0">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0"/>
  </w:num>
  <w:num w:numId="2">
    <w:abstractNumId w:val="3"/>
  </w:num>
  <w:num w:numId="3">
    <w:abstractNumId w:val="0"/>
  </w:num>
  <w:num w:numId="4">
    <w:abstractNumId w:val="6"/>
  </w:num>
  <w:num w:numId="5">
    <w:abstractNumId w:val="2"/>
  </w:num>
  <w:num w:numId="6">
    <w:abstractNumId w:val="4"/>
  </w:num>
  <w:num w:numId="7">
    <w:abstractNumId w:val="8"/>
  </w:num>
  <w:num w:numId="8">
    <w:abstractNumId w:val="5"/>
  </w:num>
  <w:num w:numId="9">
    <w:abstractNumId w:val="7"/>
  </w:num>
  <w:num w:numId="10">
    <w:abstractNumId w:val="1"/>
  </w:num>
  <w:num w:numId="11">
    <w:abstractNumId w:val="9"/>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0F5D83"/>
    <w:rsid w:val="00001750"/>
    <w:rsid w:val="00001E5F"/>
    <w:rsid w:val="00001E73"/>
    <w:rsid w:val="00010CFD"/>
    <w:rsid w:val="0001759C"/>
    <w:rsid w:val="0002000B"/>
    <w:rsid w:val="0002067F"/>
    <w:rsid w:val="0002272E"/>
    <w:rsid w:val="00024EEB"/>
    <w:rsid w:val="00027248"/>
    <w:rsid w:val="000348DD"/>
    <w:rsid w:val="000348FA"/>
    <w:rsid w:val="00061F2A"/>
    <w:rsid w:val="00072069"/>
    <w:rsid w:val="00074A6A"/>
    <w:rsid w:val="00076D88"/>
    <w:rsid w:val="00080835"/>
    <w:rsid w:val="000818A3"/>
    <w:rsid w:val="00081C57"/>
    <w:rsid w:val="00082A3C"/>
    <w:rsid w:val="00092A2E"/>
    <w:rsid w:val="00094D6F"/>
    <w:rsid w:val="00095C0A"/>
    <w:rsid w:val="000961DE"/>
    <w:rsid w:val="000A1942"/>
    <w:rsid w:val="000A2451"/>
    <w:rsid w:val="000A76CF"/>
    <w:rsid w:val="000B575D"/>
    <w:rsid w:val="000B5BA0"/>
    <w:rsid w:val="000C6537"/>
    <w:rsid w:val="000D24B9"/>
    <w:rsid w:val="000D623D"/>
    <w:rsid w:val="000E1D64"/>
    <w:rsid w:val="000E33CA"/>
    <w:rsid w:val="000E4D08"/>
    <w:rsid w:val="000F1DFD"/>
    <w:rsid w:val="000F377D"/>
    <w:rsid w:val="000F5D83"/>
    <w:rsid w:val="000F61FB"/>
    <w:rsid w:val="000F7760"/>
    <w:rsid w:val="000F7C41"/>
    <w:rsid w:val="001014F3"/>
    <w:rsid w:val="001019E8"/>
    <w:rsid w:val="0010288F"/>
    <w:rsid w:val="00103B7B"/>
    <w:rsid w:val="0010523F"/>
    <w:rsid w:val="0010583B"/>
    <w:rsid w:val="00106E1B"/>
    <w:rsid w:val="00110A7A"/>
    <w:rsid w:val="001214AF"/>
    <w:rsid w:val="00124D32"/>
    <w:rsid w:val="00130757"/>
    <w:rsid w:val="001310F0"/>
    <w:rsid w:val="0013262C"/>
    <w:rsid w:val="00133012"/>
    <w:rsid w:val="001334EC"/>
    <w:rsid w:val="0014249F"/>
    <w:rsid w:val="001546BA"/>
    <w:rsid w:val="00154947"/>
    <w:rsid w:val="00172E67"/>
    <w:rsid w:val="00173595"/>
    <w:rsid w:val="00175B8C"/>
    <w:rsid w:val="0017673C"/>
    <w:rsid w:val="00177866"/>
    <w:rsid w:val="00182F3E"/>
    <w:rsid w:val="00185680"/>
    <w:rsid w:val="00187E97"/>
    <w:rsid w:val="00193C76"/>
    <w:rsid w:val="001946F4"/>
    <w:rsid w:val="00195654"/>
    <w:rsid w:val="0019728E"/>
    <w:rsid w:val="001A0B2E"/>
    <w:rsid w:val="001A1174"/>
    <w:rsid w:val="001A2D65"/>
    <w:rsid w:val="001A3EC2"/>
    <w:rsid w:val="001A416F"/>
    <w:rsid w:val="001A5B82"/>
    <w:rsid w:val="001B00A7"/>
    <w:rsid w:val="001B08F5"/>
    <w:rsid w:val="001B0E79"/>
    <w:rsid w:val="001B4EDF"/>
    <w:rsid w:val="001B764C"/>
    <w:rsid w:val="001C24C0"/>
    <w:rsid w:val="001C3E4B"/>
    <w:rsid w:val="001C4F7F"/>
    <w:rsid w:val="001C52FA"/>
    <w:rsid w:val="001C6787"/>
    <w:rsid w:val="001C74A9"/>
    <w:rsid w:val="001D3235"/>
    <w:rsid w:val="001D4DF9"/>
    <w:rsid w:val="001D51ED"/>
    <w:rsid w:val="001D7E77"/>
    <w:rsid w:val="001E19B2"/>
    <w:rsid w:val="001E3084"/>
    <w:rsid w:val="001E474D"/>
    <w:rsid w:val="001E4DDD"/>
    <w:rsid w:val="001F14E6"/>
    <w:rsid w:val="001F58D6"/>
    <w:rsid w:val="001F69F2"/>
    <w:rsid w:val="00202CBB"/>
    <w:rsid w:val="00207DA0"/>
    <w:rsid w:val="0021295A"/>
    <w:rsid w:val="00217581"/>
    <w:rsid w:val="00225123"/>
    <w:rsid w:val="002260E4"/>
    <w:rsid w:val="00226C4C"/>
    <w:rsid w:val="00230B32"/>
    <w:rsid w:val="002315C2"/>
    <w:rsid w:val="002341B8"/>
    <w:rsid w:val="00235B07"/>
    <w:rsid w:val="00240A74"/>
    <w:rsid w:val="00242DEF"/>
    <w:rsid w:val="002445F3"/>
    <w:rsid w:val="00244FD1"/>
    <w:rsid w:val="00250590"/>
    <w:rsid w:val="00253437"/>
    <w:rsid w:val="0025616A"/>
    <w:rsid w:val="00260A7C"/>
    <w:rsid w:val="0026457A"/>
    <w:rsid w:val="002745C5"/>
    <w:rsid w:val="00276304"/>
    <w:rsid w:val="00276751"/>
    <w:rsid w:val="00277721"/>
    <w:rsid w:val="00280607"/>
    <w:rsid w:val="002858FF"/>
    <w:rsid w:val="00287A61"/>
    <w:rsid w:val="00287CCD"/>
    <w:rsid w:val="002924BE"/>
    <w:rsid w:val="002A02FE"/>
    <w:rsid w:val="002B10C7"/>
    <w:rsid w:val="002B24F3"/>
    <w:rsid w:val="002B6683"/>
    <w:rsid w:val="002B71E5"/>
    <w:rsid w:val="002B760B"/>
    <w:rsid w:val="002C5401"/>
    <w:rsid w:val="002C55D0"/>
    <w:rsid w:val="002C5AEA"/>
    <w:rsid w:val="002D1DD9"/>
    <w:rsid w:val="002D2258"/>
    <w:rsid w:val="002D37CF"/>
    <w:rsid w:val="002D3BA8"/>
    <w:rsid w:val="002E240E"/>
    <w:rsid w:val="002E5591"/>
    <w:rsid w:val="002E64E8"/>
    <w:rsid w:val="002E69DD"/>
    <w:rsid w:val="002F14AC"/>
    <w:rsid w:val="002F6CE0"/>
    <w:rsid w:val="00301B16"/>
    <w:rsid w:val="0030284B"/>
    <w:rsid w:val="00303085"/>
    <w:rsid w:val="00310E65"/>
    <w:rsid w:val="0031158A"/>
    <w:rsid w:val="00314229"/>
    <w:rsid w:val="00315090"/>
    <w:rsid w:val="003173D3"/>
    <w:rsid w:val="00325668"/>
    <w:rsid w:val="00332D1A"/>
    <w:rsid w:val="00334DCC"/>
    <w:rsid w:val="00340DFD"/>
    <w:rsid w:val="00345E11"/>
    <w:rsid w:val="00357A8C"/>
    <w:rsid w:val="00375357"/>
    <w:rsid w:val="00375BEB"/>
    <w:rsid w:val="003861F6"/>
    <w:rsid w:val="0038791E"/>
    <w:rsid w:val="003939DB"/>
    <w:rsid w:val="003A1080"/>
    <w:rsid w:val="003B04F2"/>
    <w:rsid w:val="003B3A84"/>
    <w:rsid w:val="003B45C2"/>
    <w:rsid w:val="003B4B27"/>
    <w:rsid w:val="003C1A9A"/>
    <w:rsid w:val="003C264C"/>
    <w:rsid w:val="003C3342"/>
    <w:rsid w:val="003C5A36"/>
    <w:rsid w:val="003C6EDE"/>
    <w:rsid w:val="003D1FF5"/>
    <w:rsid w:val="003D2813"/>
    <w:rsid w:val="003E31DA"/>
    <w:rsid w:val="003E3B99"/>
    <w:rsid w:val="003E4745"/>
    <w:rsid w:val="003E73B6"/>
    <w:rsid w:val="003F21F6"/>
    <w:rsid w:val="003F3068"/>
    <w:rsid w:val="003F6995"/>
    <w:rsid w:val="00406BB7"/>
    <w:rsid w:val="00412328"/>
    <w:rsid w:val="00413AB4"/>
    <w:rsid w:val="0041605D"/>
    <w:rsid w:val="0042087E"/>
    <w:rsid w:val="00420A40"/>
    <w:rsid w:val="00421A30"/>
    <w:rsid w:val="00422FA4"/>
    <w:rsid w:val="00432C74"/>
    <w:rsid w:val="00443072"/>
    <w:rsid w:val="00443EC5"/>
    <w:rsid w:val="00454463"/>
    <w:rsid w:val="00460D25"/>
    <w:rsid w:val="004642DC"/>
    <w:rsid w:val="00466390"/>
    <w:rsid w:val="00466E85"/>
    <w:rsid w:val="00466ECC"/>
    <w:rsid w:val="00467EAC"/>
    <w:rsid w:val="0047322E"/>
    <w:rsid w:val="004738BD"/>
    <w:rsid w:val="00473950"/>
    <w:rsid w:val="00473E62"/>
    <w:rsid w:val="00474283"/>
    <w:rsid w:val="00482217"/>
    <w:rsid w:val="00485E4F"/>
    <w:rsid w:val="00487419"/>
    <w:rsid w:val="00492E83"/>
    <w:rsid w:val="00493463"/>
    <w:rsid w:val="00495B9B"/>
    <w:rsid w:val="004963B4"/>
    <w:rsid w:val="00496B51"/>
    <w:rsid w:val="00496C35"/>
    <w:rsid w:val="004A10BA"/>
    <w:rsid w:val="004A11DA"/>
    <w:rsid w:val="004A21B3"/>
    <w:rsid w:val="004A5D45"/>
    <w:rsid w:val="004B20E5"/>
    <w:rsid w:val="004B6366"/>
    <w:rsid w:val="004B70BD"/>
    <w:rsid w:val="004C04D0"/>
    <w:rsid w:val="004D15A2"/>
    <w:rsid w:val="004D4E04"/>
    <w:rsid w:val="004E1047"/>
    <w:rsid w:val="004E10CA"/>
    <w:rsid w:val="004E6821"/>
    <w:rsid w:val="004E6E4F"/>
    <w:rsid w:val="004F3C95"/>
    <w:rsid w:val="004F4C0A"/>
    <w:rsid w:val="005028E8"/>
    <w:rsid w:val="005148E0"/>
    <w:rsid w:val="00525952"/>
    <w:rsid w:val="005339F7"/>
    <w:rsid w:val="0053650A"/>
    <w:rsid w:val="00537C6B"/>
    <w:rsid w:val="00541D81"/>
    <w:rsid w:val="005513E5"/>
    <w:rsid w:val="00554825"/>
    <w:rsid w:val="005556F7"/>
    <w:rsid w:val="0056254D"/>
    <w:rsid w:val="00562D04"/>
    <w:rsid w:val="00565860"/>
    <w:rsid w:val="00566E57"/>
    <w:rsid w:val="00575DF6"/>
    <w:rsid w:val="0058185A"/>
    <w:rsid w:val="005839DC"/>
    <w:rsid w:val="005865BC"/>
    <w:rsid w:val="005904C7"/>
    <w:rsid w:val="00592B68"/>
    <w:rsid w:val="0059668C"/>
    <w:rsid w:val="005A67F6"/>
    <w:rsid w:val="005B34B9"/>
    <w:rsid w:val="005B4A84"/>
    <w:rsid w:val="005B6FDF"/>
    <w:rsid w:val="005C28E2"/>
    <w:rsid w:val="005C47D2"/>
    <w:rsid w:val="005D3106"/>
    <w:rsid w:val="005D58B1"/>
    <w:rsid w:val="005E4626"/>
    <w:rsid w:val="005E513C"/>
    <w:rsid w:val="005F2DA3"/>
    <w:rsid w:val="005F3F63"/>
    <w:rsid w:val="006042DD"/>
    <w:rsid w:val="006046FF"/>
    <w:rsid w:val="00606B20"/>
    <w:rsid w:val="00617BEC"/>
    <w:rsid w:val="00620935"/>
    <w:rsid w:val="0062119B"/>
    <w:rsid w:val="00622199"/>
    <w:rsid w:val="00622F85"/>
    <w:rsid w:val="00625A3D"/>
    <w:rsid w:val="006315F1"/>
    <w:rsid w:val="00632E88"/>
    <w:rsid w:val="00633E8F"/>
    <w:rsid w:val="0063416D"/>
    <w:rsid w:val="006354CA"/>
    <w:rsid w:val="00637B51"/>
    <w:rsid w:val="006412F0"/>
    <w:rsid w:val="00641873"/>
    <w:rsid w:val="006427D4"/>
    <w:rsid w:val="0064326A"/>
    <w:rsid w:val="00645F36"/>
    <w:rsid w:val="006465EC"/>
    <w:rsid w:val="00652E5E"/>
    <w:rsid w:val="0065429B"/>
    <w:rsid w:val="0065590C"/>
    <w:rsid w:val="00662832"/>
    <w:rsid w:val="0066343A"/>
    <w:rsid w:val="00666077"/>
    <w:rsid w:val="0066674D"/>
    <w:rsid w:val="00666C0A"/>
    <w:rsid w:val="00666EA4"/>
    <w:rsid w:val="0067677B"/>
    <w:rsid w:val="006817A9"/>
    <w:rsid w:val="00681D8A"/>
    <w:rsid w:val="00686DBD"/>
    <w:rsid w:val="00691C1B"/>
    <w:rsid w:val="00695CE7"/>
    <w:rsid w:val="006A2001"/>
    <w:rsid w:val="006A4685"/>
    <w:rsid w:val="006C2FF6"/>
    <w:rsid w:val="006C571E"/>
    <w:rsid w:val="006C7303"/>
    <w:rsid w:val="006C7F84"/>
    <w:rsid w:val="006D4103"/>
    <w:rsid w:val="006D7795"/>
    <w:rsid w:val="006E04FC"/>
    <w:rsid w:val="006F3A82"/>
    <w:rsid w:val="006F47C4"/>
    <w:rsid w:val="006F7A89"/>
    <w:rsid w:val="007067A1"/>
    <w:rsid w:val="00716F36"/>
    <w:rsid w:val="007201F9"/>
    <w:rsid w:val="0072039E"/>
    <w:rsid w:val="00726270"/>
    <w:rsid w:val="0072703F"/>
    <w:rsid w:val="00732826"/>
    <w:rsid w:val="0073292A"/>
    <w:rsid w:val="00732E17"/>
    <w:rsid w:val="00735D36"/>
    <w:rsid w:val="00736105"/>
    <w:rsid w:val="00745692"/>
    <w:rsid w:val="0075663E"/>
    <w:rsid w:val="0076335D"/>
    <w:rsid w:val="00763D83"/>
    <w:rsid w:val="0078246A"/>
    <w:rsid w:val="0079289E"/>
    <w:rsid w:val="00796450"/>
    <w:rsid w:val="00797660"/>
    <w:rsid w:val="00797BAA"/>
    <w:rsid w:val="007A2168"/>
    <w:rsid w:val="007A4BAC"/>
    <w:rsid w:val="007A756F"/>
    <w:rsid w:val="007C2A35"/>
    <w:rsid w:val="007D0FCF"/>
    <w:rsid w:val="007D15CF"/>
    <w:rsid w:val="007E21D7"/>
    <w:rsid w:val="007F7B1A"/>
    <w:rsid w:val="007F7DA0"/>
    <w:rsid w:val="00805407"/>
    <w:rsid w:val="00811647"/>
    <w:rsid w:val="00811821"/>
    <w:rsid w:val="008150B0"/>
    <w:rsid w:val="00815282"/>
    <w:rsid w:val="008249D3"/>
    <w:rsid w:val="00825E8D"/>
    <w:rsid w:val="008270D9"/>
    <w:rsid w:val="00830483"/>
    <w:rsid w:val="00840D87"/>
    <w:rsid w:val="00854A6E"/>
    <w:rsid w:val="0086324F"/>
    <w:rsid w:val="00864416"/>
    <w:rsid w:val="0086540D"/>
    <w:rsid w:val="00872454"/>
    <w:rsid w:val="00872ED1"/>
    <w:rsid w:val="0087384C"/>
    <w:rsid w:val="00877EF2"/>
    <w:rsid w:val="00882C7A"/>
    <w:rsid w:val="008847C6"/>
    <w:rsid w:val="008857F5"/>
    <w:rsid w:val="0088618F"/>
    <w:rsid w:val="00886A1B"/>
    <w:rsid w:val="00887F48"/>
    <w:rsid w:val="00887FCE"/>
    <w:rsid w:val="008924A1"/>
    <w:rsid w:val="00893A72"/>
    <w:rsid w:val="00897AD1"/>
    <w:rsid w:val="00897C6A"/>
    <w:rsid w:val="008B0C3E"/>
    <w:rsid w:val="008B2AB2"/>
    <w:rsid w:val="008B5260"/>
    <w:rsid w:val="008B6EE8"/>
    <w:rsid w:val="008C21F9"/>
    <w:rsid w:val="008C5C77"/>
    <w:rsid w:val="008C5DE8"/>
    <w:rsid w:val="008D55EF"/>
    <w:rsid w:val="008D7DC0"/>
    <w:rsid w:val="008D7F19"/>
    <w:rsid w:val="008E116F"/>
    <w:rsid w:val="008E7970"/>
    <w:rsid w:val="008F6CCE"/>
    <w:rsid w:val="00900AEE"/>
    <w:rsid w:val="00904299"/>
    <w:rsid w:val="00905981"/>
    <w:rsid w:val="00906806"/>
    <w:rsid w:val="00911BED"/>
    <w:rsid w:val="009131FA"/>
    <w:rsid w:val="00913A00"/>
    <w:rsid w:val="00925B61"/>
    <w:rsid w:val="0092662B"/>
    <w:rsid w:val="00927011"/>
    <w:rsid w:val="00930829"/>
    <w:rsid w:val="009317EA"/>
    <w:rsid w:val="00931F4F"/>
    <w:rsid w:val="009324FA"/>
    <w:rsid w:val="00935813"/>
    <w:rsid w:val="00936839"/>
    <w:rsid w:val="0094303C"/>
    <w:rsid w:val="009504FE"/>
    <w:rsid w:val="00951290"/>
    <w:rsid w:val="009515A4"/>
    <w:rsid w:val="00951A4F"/>
    <w:rsid w:val="00953D0F"/>
    <w:rsid w:val="00956876"/>
    <w:rsid w:val="00961965"/>
    <w:rsid w:val="00965ACE"/>
    <w:rsid w:val="00966EA4"/>
    <w:rsid w:val="00975C7D"/>
    <w:rsid w:val="009762D4"/>
    <w:rsid w:val="00977117"/>
    <w:rsid w:val="00983C90"/>
    <w:rsid w:val="009927C4"/>
    <w:rsid w:val="009938DD"/>
    <w:rsid w:val="009941F5"/>
    <w:rsid w:val="009A6E0B"/>
    <w:rsid w:val="009A78ED"/>
    <w:rsid w:val="009B2F8F"/>
    <w:rsid w:val="009C1DE6"/>
    <w:rsid w:val="009C3344"/>
    <w:rsid w:val="009C538E"/>
    <w:rsid w:val="009C69D9"/>
    <w:rsid w:val="009D1DBF"/>
    <w:rsid w:val="009D4865"/>
    <w:rsid w:val="009E0432"/>
    <w:rsid w:val="009E651E"/>
    <w:rsid w:val="009E798E"/>
    <w:rsid w:val="009F0B7B"/>
    <w:rsid w:val="009F4B73"/>
    <w:rsid w:val="009F5615"/>
    <w:rsid w:val="009F69B7"/>
    <w:rsid w:val="00A05306"/>
    <w:rsid w:val="00A0754D"/>
    <w:rsid w:val="00A15238"/>
    <w:rsid w:val="00A20382"/>
    <w:rsid w:val="00A2132F"/>
    <w:rsid w:val="00A22101"/>
    <w:rsid w:val="00A23B11"/>
    <w:rsid w:val="00A33251"/>
    <w:rsid w:val="00A41795"/>
    <w:rsid w:val="00A539F9"/>
    <w:rsid w:val="00A53E58"/>
    <w:rsid w:val="00A546FA"/>
    <w:rsid w:val="00A56828"/>
    <w:rsid w:val="00A62CC5"/>
    <w:rsid w:val="00A63E39"/>
    <w:rsid w:val="00A65761"/>
    <w:rsid w:val="00A675CF"/>
    <w:rsid w:val="00A72BEA"/>
    <w:rsid w:val="00A768BC"/>
    <w:rsid w:val="00A8411C"/>
    <w:rsid w:val="00A86A70"/>
    <w:rsid w:val="00A9070E"/>
    <w:rsid w:val="00A93CC4"/>
    <w:rsid w:val="00A94BE0"/>
    <w:rsid w:val="00A974E1"/>
    <w:rsid w:val="00A97713"/>
    <w:rsid w:val="00AB7139"/>
    <w:rsid w:val="00AD771A"/>
    <w:rsid w:val="00AE2ED8"/>
    <w:rsid w:val="00AE4C45"/>
    <w:rsid w:val="00AE6426"/>
    <w:rsid w:val="00AF040B"/>
    <w:rsid w:val="00AF48FE"/>
    <w:rsid w:val="00AF51C7"/>
    <w:rsid w:val="00AF54E7"/>
    <w:rsid w:val="00B01BB3"/>
    <w:rsid w:val="00B02911"/>
    <w:rsid w:val="00B03D09"/>
    <w:rsid w:val="00B0647C"/>
    <w:rsid w:val="00B066B8"/>
    <w:rsid w:val="00B07F88"/>
    <w:rsid w:val="00B10188"/>
    <w:rsid w:val="00B10354"/>
    <w:rsid w:val="00B1244D"/>
    <w:rsid w:val="00B12E79"/>
    <w:rsid w:val="00B15EF8"/>
    <w:rsid w:val="00B17696"/>
    <w:rsid w:val="00B2452C"/>
    <w:rsid w:val="00B27272"/>
    <w:rsid w:val="00B33531"/>
    <w:rsid w:val="00B34F57"/>
    <w:rsid w:val="00B4463A"/>
    <w:rsid w:val="00B46A42"/>
    <w:rsid w:val="00B4782C"/>
    <w:rsid w:val="00B53838"/>
    <w:rsid w:val="00B60FD6"/>
    <w:rsid w:val="00B6130A"/>
    <w:rsid w:val="00B64BF9"/>
    <w:rsid w:val="00B740D7"/>
    <w:rsid w:val="00B764CC"/>
    <w:rsid w:val="00B777E8"/>
    <w:rsid w:val="00B807A1"/>
    <w:rsid w:val="00B83A5F"/>
    <w:rsid w:val="00B852B7"/>
    <w:rsid w:val="00B87BBD"/>
    <w:rsid w:val="00B92911"/>
    <w:rsid w:val="00B95C5A"/>
    <w:rsid w:val="00BA19A2"/>
    <w:rsid w:val="00BA4146"/>
    <w:rsid w:val="00BB22E2"/>
    <w:rsid w:val="00BB3A97"/>
    <w:rsid w:val="00BB76BE"/>
    <w:rsid w:val="00BC79D7"/>
    <w:rsid w:val="00BD13E5"/>
    <w:rsid w:val="00BD7598"/>
    <w:rsid w:val="00BE5131"/>
    <w:rsid w:val="00BF4043"/>
    <w:rsid w:val="00C0119A"/>
    <w:rsid w:val="00C0204F"/>
    <w:rsid w:val="00C05A58"/>
    <w:rsid w:val="00C10C59"/>
    <w:rsid w:val="00C11EDA"/>
    <w:rsid w:val="00C213D6"/>
    <w:rsid w:val="00C265F9"/>
    <w:rsid w:val="00C2739B"/>
    <w:rsid w:val="00C33750"/>
    <w:rsid w:val="00C34029"/>
    <w:rsid w:val="00C34C29"/>
    <w:rsid w:val="00C4110F"/>
    <w:rsid w:val="00C44359"/>
    <w:rsid w:val="00C46A73"/>
    <w:rsid w:val="00C50C58"/>
    <w:rsid w:val="00C62E78"/>
    <w:rsid w:val="00C71F49"/>
    <w:rsid w:val="00C739CF"/>
    <w:rsid w:val="00C743B8"/>
    <w:rsid w:val="00C750D9"/>
    <w:rsid w:val="00C75AF9"/>
    <w:rsid w:val="00C76B19"/>
    <w:rsid w:val="00C81102"/>
    <w:rsid w:val="00C82E2F"/>
    <w:rsid w:val="00C83933"/>
    <w:rsid w:val="00C877FC"/>
    <w:rsid w:val="00CB35AB"/>
    <w:rsid w:val="00CB7C30"/>
    <w:rsid w:val="00CC1D5F"/>
    <w:rsid w:val="00CC5CF0"/>
    <w:rsid w:val="00CC7F9A"/>
    <w:rsid w:val="00CD108B"/>
    <w:rsid w:val="00CD4FB2"/>
    <w:rsid w:val="00CD6B30"/>
    <w:rsid w:val="00CE4654"/>
    <w:rsid w:val="00CE4F81"/>
    <w:rsid w:val="00CF4557"/>
    <w:rsid w:val="00CF5FD9"/>
    <w:rsid w:val="00CF644F"/>
    <w:rsid w:val="00D00295"/>
    <w:rsid w:val="00D00BBA"/>
    <w:rsid w:val="00D01BAD"/>
    <w:rsid w:val="00D1213B"/>
    <w:rsid w:val="00D13687"/>
    <w:rsid w:val="00D17C15"/>
    <w:rsid w:val="00D2700C"/>
    <w:rsid w:val="00D36786"/>
    <w:rsid w:val="00D46B88"/>
    <w:rsid w:val="00D50860"/>
    <w:rsid w:val="00D51D08"/>
    <w:rsid w:val="00D564D9"/>
    <w:rsid w:val="00D6797C"/>
    <w:rsid w:val="00D74412"/>
    <w:rsid w:val="00D76244"/>
    <w:rsid w:val="00D80F66"/>
    <w:rsid w:val="00D816AA"/>
    <w:rsid w:val="00D81CE9"/>
    <w:rsid w:val="00D84732"/>
    <w:rsid w:val="00D917CF"/>
    <w:rsid w:val="00D938F0"/>
    <w:rsid w:val="00D976DF"/>
    <w:rsid w:val="00DA1D19"/>
    <w:rsid w:val="00DA3FA9"/>
    <w:rsid w:val="00DB00CD"/>
    <w:rsid w:val="00DB3063"/>
    <w:rsid w:val="00DC20E1"/>
    <w:rsid w:val="00DD2699"/>
    <w:rsid w:val="00DD4D85"/>
    <w:rsid w:val="00DD7085"/>
    <w:rsid w:val="00DD77A3"/>
    <w:rsid w:val="00DE11A1"/>
    <w:rsid w:val="00DE3654"/>
    <w:rsid w:val="00DE5231"/>
    <w:rsid w:val="00DF512A"/>
    <w:rsid w:val="00E02355"/>
    <w:rsid w:val="00E0391D"/>
    <w:rsid w:val="00E06B6C"/>
    <w:rsid w:val="00E10DB9"/>
    <w:rsid w:val="00E15BAA"/>
    <w:rsid w:val="00E2019C"/>
    <w:rsid w:val="00E3176B"/>
    <w:rsid w:val="00E42C50"/>
    <w:rsid w:val="00E44EE8"/>
    <w:rsid w:val="00E64E78"/>
    <w:rsid w:val="00E70DA6"/>
    <w:rsid w:val="00E72E6C"/>
    <w:rsid w:val="00E732EF"/>
    <w:rsid w:val="00E73345"/>
    <w:rsid w:val="00E76832"/>
    <w:rsid w:val="00E7776E"/>
    <w:rsid w:val="00E81928"/>
    <w:rsid w:val="00E83322"/>
    <w:rsid w:val="00E90B5A"/>
    <w:rsid w:val="00EA1667"/>
    <w:rsid w:val="00EA46A2"/>
    <w:rsid w:val="00EB4B31"/>
    <w:rsid w:val="00EB5329"/>
    <w:rsid w:val="00EC0BFB"/>
    <w:rsid w:val="00EC3C77"/>
    <w:rsid w:val="00EC436E"/>
    <w:rsid w:val="00EC73DC"/>
    <w:rsid w:val="00EC7968"/>
    <w:rsid w:val="00EC7F20"/>
    <w:rsid w:val="00ED5D9B"/>
    <w:rsid w:val="00ED760F"/>
    <w:rsid w:val="00EE3AE1"/>
    <w:rsid w:val="00EE70C0"/>
    <w:rsid w:val="00EF2367"/>
    <w:rsid w:val="00EF3505"/>
    <w:rsid w:val="00EF49C2"/>
    <w:rsid w:val="00F00EBC"/>
    <w:rsid w:val="00F02771"/>
    <w:rsid w:val="00F160B7"/>
    <w:rsid w:val="00F20305"/>
    <w:rsid w:val="00F232F2"/>
    <w:rsid w:val="00F24A27"/>
    <w:rsid w:val="00F26D55"/>
    <w:rsid w:val="00F31448"/>
    <w:rsid w:val="00F37FA5"/>
    <w:rsid w:val="00F408E8"/>
    <w:rsid w:val="00F43235"/>
    <w:rsid w:val="00F44FD3"/>
    <w:rsid w:val="00F460BC"/>
    <w:rsid w:val="00F46B88"/>
    <w:rsid w:val="00F542D9"/>
    <w:rsid w:val="00F54E0B"/>
    <w:rsid w:val="00F555CF"/>
    <w:rsid w:val="00F615AA"/>
    <w:rsid w:val="00F63ACB"/>
    <w:rsid w:val="00F649B7"/>
    <w:rsid w:val="00F64CA5"/>
    <w:rsid w:val="00F653FA"/>
    <w:rsid w:val="00F70285"/>
    <w:rsid w:val="00F7061F"/>
    <w:rsid w:val="00F73A96"/>
    <w:rsid w:val="00F743AA"/>
    <w:rsid w:val="00F76A12"/>
    <w:rsid w:val="00F83503"/>
    <w:rsid w:val="00F839B6"/>
    <w:rsid w:val="00F93040"/>
    <w:rsid w:val="00F947DA"/>
    <w:rsid w:val="00F94D05"/>
    <w:rsid w:val="00FA0BE1"/>
    <w:rsid w:val="00FA1197"/>
    <w:rsid w:val="00FA3DE7"/>
    <w:rsid w:val="00FA7485"/>
    <w:rsid w:val="00FB54FD"/>
    <w:rsid w:val="00FB71A8"/>
    <w:rsid w:val="00FC05A2"/>
    <w:rsid w:val="00FC17EE"/>
    <w:rsid w:val="00FC1BD4"/>
    <w:rsid w:val="00FC21B4"/>
    <w:rsid w:val="00FC2D68"/>
    <w:rsid w:val="00FC572C"/>
    <w:rsid w:val="00FD0775"/>
    <w:rsid w:val="00FD2089"/>
    <w:rsid w:val="00FD2ECD"/>
    <w:rsid w:val="00FD69B0"/>
    <w:rsid w:val="00FE1E8B"/>
    <w:rsid w:val="00FE3B1C"/>
    <w:rsid w:val="00FE7C7E"/>
    <w:rsid w:val="00FF2E30"/>
    <w:rsid w:val="00FF5048"/>
    <w:rsid w:val="00FF6D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D83"/>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qFormat/>
    <w:rsid w:val="000F5D83"/>
    <w:pPr>
      <w:keepNext/>
      <w:spacing w:line="216" w:lineRule="auto"/>
      <w:outlineLvl w:val="3"/>
    </w:pPr>
    <w:rPr>
      <w:rFonts w:ascii="Times New Roman KK EK" w:eastAsia="Arial Unicode MS" w:hAnsi="Times New Roman KK EK" w:cs="SchoolBook Kaz"/>
      <w:b/>
      <w:sz w:val="21"/>
    </w:rPr>
  </w:style>
  <w:style w:type="paragraph" w:styleId="5">
    <w:name w:val="heading 5"/>
    <w:basedOn w:val="a"/>
    <w:next w:val="a"/>
    <w:link w:val="50"/>
    <w:qFormat/>
    <w:rsid w:val="000F5D83"/>
    <w:pPr>
      <w:keepNext/>
      <w:tabs>
        <w:tab w:val="left" w:pos="0"/>
      </w:tabs>
      <w:spacing w:line="216" w:lineRule="auto"/>
      <w:ind w:left="432"/>
      <w:jc w:val="center"/>
      <w:outlineLvl w:val="4"/>
    </w:pPr>
    <w:rPr>
      <w:b/>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0F5D83"/>
    <w:rPr>
      <w:rFonts w:ascii="Times New Roman KK EK" w:eastAsia="Arial Unicode MS" w:hAnsi="Times New Roman KK EK" w:cs="SchoolBook Kaz"/>
      <w:b/>
      <w:sz w:val="21"/>
      <w:szCs w:val="24"/>
      <w:lang w:eastAsia="ru-RU"/>
    </w:rPr>
  </w:style>
  <w:style w:type="character" w:customStyle="1" w:styleId="50">
    <w:name w:val="Заголовок 5 Знак"/>
    <w:basedOn w:val="a0"/>
    <w:link w:val="5"/>
    <w:rsid w:val="000F5D83"/>
    <w:rPr>
      <w:rFonts w:ascii="Times New Roman" w:eastAsia="Times New Roman" w:hAnsi="Times New Roman" w:cs="Times New Roman"/>
      <w:b/>
      <w:sz w:val="21"/>
      <w:szCs w:val="24"/>
      <w:lang w:eastAsia="ru-RU"/>
    </w:rPr>
  </w:style>
  <w:style w:type="paragraph" w:styleId="a3">
    <w:name w:val="Body Text"/>
    <w:basedOn w:val="a"/>
    <w:link w:val="a4"/>
    <w:rsid w:val="000F5D83"/>
    <w:pPr>
      <w:jc w:val="both"/>
    </w:pPr>
    <w:rPr>
      <w:rFonts w:ascii="Times/Kazakh" w:hAnsi="Times/Kazakh"/>
      <w:sz w:val="20"/>
      <w:szCs w:val="20"/>
      <w:lang w:eastAsia="ko-KR"/>
    </w:rPr>
  </w:style>
  <w:style w:type="character" w:customStyle="1" w:styleId="a4">
    <w:name w:val="Основной текст Знак"/>
    <w:basedOn w:val="a0"/>
    <w:link w:val="a3"/>
    <w:rsid w:val="000F5D83"/>
    <w:rPr>
      <w:rFonts w:ascii="Times/Kazakh" w:eastAsia="Times New Roman" w:hAnsi="Times/Kazakh" w:cs="Times New Roman"/>
      <w:sz w:val="20"/>
      <w:szCs w:val="20"/>
      <w:lang w:eastAsia="ko-KR"/>
    </w:rPr>
  </w:style>
  <w:style w:type="paragraph" w:styleId="3">
    <w:name w:val="Body Text Indent 3"/>
    <w:basedOn w:val="a"/>
    <w:link w:val="30"/>
    <w:rsid w:val="000F5D83"/>
    <w:pPr>
      <w:tabs>
        <w:tab w:val="left" w:pos="0"/>
        <w:tab w:val="left" w:pos="612"/>
        <w:tab w:val="left" w:pos="792"/>
      </w:tabs>
      <w:spacing w:line="216" w:lineRule="auto"/>
      <w:ind w:firstLine="432"/>
      <w:jc w:val="both"/>
    </w:pPr>
    <w:rPr>
      <w:rFonts w:ascii="Times New Roman KK EK" w:hAnsi="Times New Roman KK EK"/>
      <w:sz w:val="21"/>
    </w:rPr>
  </w:style>
  <w:style w:type="character" w:customStyle="1" w:styleId="30">
    <w:name w:val="Основной текст с отступом 3 Знак"/>
    <w:basedOn w:val="a0"/>
    <w:link w:val="3"/>
    <w:rsid w:val="000F5D83"/>
    <w:rPr>
      <w:rFonts w:ascii="Times New Roman KK EK" w:eastAsia="Times New Roman" w:hAnsi="Times New Roman KK EK" w:cs="Times New Roman"/>
      <w:sz w:val="21"/>
      <w:szCs w:val="24"/>
      <w:lang w:eastAsia="ru-RU"/>
    </w:rPr>
  </w:style>
  <w:style w:type="paragraph" w:styleId="a5">
    <w:name w:val="footer"/>
    <w:basedOn w:val="a"/>
    <w:link w:val="a6"/>
    <w:rsid w:val="000F5D83"/>
    <w:pPr>
      <w:tabs>
        <w:tab w:val="center" w:pos="4153"/>
        <w:tab w:val="right" w:pos="8306"/>
      </w:tabs>
    </w:pPr>
  </w:style>
  <w:style w:type="character" w:customStyle="1" w:styleId="a6">
    <w:name w:val="Нижний колонтитул Знак"/>
    <w:basedOn w:val="a0"/>
    <w:link w:val="a5"/>
    <w:rsid w:val="000F5D83"/>
    <w:rPr>
      <w:rFonts w:ascii="Times New Roman" w:eastAsia="Times New Roman" w:hAnsi="Times New Roman" w:cs="Times New Roman"/>
      <w:sz w:val="24"/>
      <w:szCs w:val="24"/>
      <w:lang w:eastAsia="ru-RU"/>
    </w:rPr>
  </w:style>
  <w:style w:type="character" w:styleId="a7">
    <w:name w:val="page number"/>
    <w:basedOn w:val="a0"/>
    <w:rsid w:val="000F5D83"/>
  </w:style>
  <w:style w:type="paragraph" w:styleId="a8">
    <w:name w:val="No Spacing"/>
    <w:qFormat/>
    <w:rsid w:val="000F5D83"/>
    <w:pPr>
      <w:spacing w:after="0" w:line="240" w:lineRule="auto"/>
    </w:pPr>
    <w:rPr>
      <w:rFonts w:ascii="Calibri" w:eastAsia="Calibri" w:hAnsi="Calibri" w:cs="Times New Roman"/>
    </w:rPr>
  </w:style>
  <w:style w:type="paragraph" w:styleId="a9">
    <w:name w:val="Normal (Web)"/>
    <w:basedOn w:val="a"/>
    <w:uiPriority w:val="99"/>
    <w:rsid w:val="000F5D83"/>
    <w:pPr>
      <w:spacing w:before="100" w:beforeAutospacing="1" w:after="100" w:afterAutospacing="1"/>
    </w:pPr>
  </w:style>
  <w:style w:type="character" w:customStyle="1" w:styleId="shorttext">
    <w:name w:val="short_text"/>
    <w:basedOn w:val="a0"/>
    <w:rsid w:val="003B04F2"/>
  </w:style>
  <w:style w:type="paragraph" w:styleId="aa">
    <w:name w:val="List Paragraph"/>
    <w:basedOn w:val="a"/>
    <w:uiPriority w:val="34"/>
    <w:qFormat/>
    <w:rsid w:val="00001E73"/>
    <w:pPr>
      <w:ind w:left="720"/>
      <w:contextualSpacing/>
    </w:pPr>
  </w:style>
</w:styles>
</file>

<file path=word/webSettings.xml><?xml version="1.0" encoding="utf-8"?>
<w:webSettings xmlns:r="http://schemas.openxmlformats.org/officeDocument/2006/relationships" xmlns:w="http://schemas.openxmlformats.org/wordprocessingml/2006/main">
  <w:divs>
    <w:div w:id="354625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2E0CBC-726D-4C1D-91F5-59A1C255A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1350</TotalTime>
  <Pages>4</Pages>
  <Words>3350</Words>
  <Characters>19097</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22403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203-1</dc:creator>
  <cp:keywords/>
  <dc:description/>
  <cp:lastModifiedBy>zhanar</cp:lastModifiedBy>
  <cp:revision>580</cp:revision>
  <cp:lastPrinted>2018-03-20T03:35:00Z</cp:lastPrinted>
  <dcterms:created xsi:type="dcterms:W3CDTF">2014-07-24T07:54:00Z</dcterms:created>
  <dcterms:modified xsi:type="dcterms:W3CDTF">2022-01-25T10:20:00Z</dcterms:modified>
</cp:coreProperties>
</file>